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A7" w:rsidRDefault="00F812A7" w:rsidP="00F812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E1C30">
        <w:rPr>
          <w:rFonts w:ascii="Times New Roman" w:eastAsia="Times New Roman" w:hAnsi="Times New Roman"/>
          <w:sz w:val="24"/>
          <w:szCs w:val="24"/>
          <w:lang w:eastAsia="sk-SK"/>
        </w:rPr>
        <w:t>č.: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E1C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F812A7" w:rsidRDefault="00F812A7" w:rsidP="00F81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AC55B1" w:rsidRPr="00777CDB" w:rsidRDefault="00AC55B1" w:rsidP="00F81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F812A7" w:rsidRPr="00B3142E" w:rsidRDefault="00F812A7" w:rsidP="00B30401">
      <w:pPr>
        <w:pStyle w:val="Default"/>
        <w:ind w:firstLine="708"/>
        <w:jc w:val="both"/>
      </w:pPr>
      <w:r w:rsidRPr="00B3142E">
        <w:t xml:space="preserve">Hlavný kontrolór obce Podbiel, </w:t>
      </w:r>
      <w:r w:rsidR="00444AAC" w:rsidRPr="00B3142E">
        <w:t xml:space="preserve">Ing. Miroslav Bulla, </w:t>
      </w:r>
      <w:r w:rsidRPr="00B3142E">
        <w:t>v súlade s</w:t>
      </w:r>
      <w:r w:rsidR="00444AAC" w:rsidRPr="00B3142E">
        <w:t xml:space="preserve"> § 18f, ods. 1 pís. d </w:t>
      </w:r>
      <w:r w:rsidRPr="00B3142E">
        <w:t xml:space="preserve"> zákon</w:t>
      </w:r>
      <w:r w:rsidR="00444AAC" w:rsidRPr="00B3142E">
        <w:t>a</w:t>
      </w:r>
      <w:r w:rsidRPr="00B3142E">
        <w:t xml:space="preserve"> 369/1990 Zb. o obecnom zriadení, v znení neskorších predpisov predkladá</w:t>
      </w:r>
      <w:r w:rsidR="00444AAC" w:rsidRPr="00B3142E">
        <w:t>m</w:t>
      </w:r>
      <w:r w:rsidRPr="00B3142E">
        <w:t xml:space="preserve"> Obecnému zastupiteľstvu obce Podbiel </w:t>
      </w:r>
    </w:p>
    <w:p w:rsidR="00444AAC" w:rsidRPr="00B3142E" w:rsidRDefault="00444AAC" w:rsidP="00B30401">
      <w:pPr>
        <w:pStyle w:val="Default"/>
        <w:jc w:val="both"/>
        <w:rPr>
          <w:color w:val="auto"/>
          <w:sz w:val="23"/>
          <w:szCs w:val="23"/>
        </w:rPr>
      </w:pPr>
    </w:p>
    <w:p w:rsidR="00444AAC" w:rsidRPr="002F1A65" w:rsidRDefault="00F812A7" w:rsidP="00B30401">
      <w:pPr>
        <w:pStyle w:val="Default"/>
        <w:jc w:val="center"/>
        <w:rPr>
          <w:sz w:val="28"/>
          <w:szCs w:val="28"/>
        </w:rPr>
      </w:pPr>
      <w:r w:rsidRPr="002F1A65">
        <w:rPr>
          <w:b/>
          <w:bCs/>
          <w:sz w:val="32"/>
          <w:szCs w:val="32"/>
        </w:rPr>
        <w:t xml:space="preserve">Správu </w:t>
      </w:r>
      <w:r w:rsidR="00444AAC" w:rsidRPr="002F1A65">
        <w:rPr>
          <w:b/>
          <w:bCs/>
          <w:sz w:val="28"/>
          <w:szCs w:val="28"/>
        </w:rPr>
        <w:t>o výsledku kontroly č</w:t>
      </w:r>
      <w:r w:rsidR="00444AAC" w:rsidRPr="002F1A65">
        <w:rPr>
          <w:b/>
          <w:bCs/>
          <w:color w:val="auto"/>
          <w:sz w:val="28"/>
          <w:szCs w:val="28"/>
        </w:rPr>
        <w:t xml:space="preserve">. </w:t>
      </w:r>
      <w:r w:rsidR="00BD47F8" w:rsidRPr="002F1A65">
        <w:rPr>
          <w:b/>
          <w:bCs/>
          <w:color w:val="auto"/>
          <w:sz w:val="28"/>
          <w:szCs w:val="28"/>
        </w:rPr>
        <w:t>3</w:t>
      </w:r>
      <w:r w:rsidR="00444AAC" w:rsidRPr="002F1A65">
        <w:rPr>
          <w:b/>
          <w:bCs/>
          <w:color w:val="auto"/>
          <w:sz w:val="28"/>
          <w:szCs w:val="28"/>
        </w:rPr>
        <w:t>/</w:t>
      </w:r>
      <w:r w:rsidR="00DC4AC7" w:rsidRPr="002F1A65">
        <w:rPr>
          <w:b/>
          <w:bCs/>
          <w:sz w:val="28"/>
          <w:szCs w:val="28"/>
        </w:rPr>
        <w:t>2020</w:t>
      </w:r>
    </w:p>
    <w:p w:rsidR="00F812A7" w:rsidRPr="002F1A65" w:rsidRDefault="00F812A7" w:rsidP="00B30401">
      <w:pPr>
        <w:pStyle w:val="Default"/>
        <w:jc w:val="center"/>
        <w:rPr>
          <w:b/>
          <w:bCs/>
        </w:rPr>
      </w:pPr>
      <w:r w:rsidRPr="002F1A65">
        <w:rPr>
          <w:b/>
          <w:bCs/>
        </w:rPr>
        <w:t xml:space="preserve">Kontrola plnenia uznesení </w:t>
      </w:r>
      <w:r w:rsidR="003A631C" w:rsidRPr="002F1A65">
        <w:rPr>
          <w:b/>
          <w:bCs/>
        </w:rPr>
        <w:t>O</w:t>
      </w:r>
      <w:r w:rsidR="00B30401" w:rsidRPr="002F1A65">
        <w:rPr>
          <w:b/>
          <w:bCs/>
        </w:rPr>
        <w:t xml:space="preserve">becného zastupiteľstva obce Podbiel </w:t>
      </w:r>
      <w:r w:rsidR="00DC4AC7" w:rsidRPr="002F1A65">
        <w:rPr>
          <w:b/>
          <w:bCs/>
        </w:rPr>
        <w:t xml:space="preserve">za </w:t>
      </w:r>
      <w:r w:rsidR="00BD47F8" w:rsidRPr="002F1A65">
        <w:rPr>
          <w:b/>
          <w:bCs/>
        </w:rPr>
        <w:t>druhý</w:t>
      </w:r>
      <w:r w:rsidR="00DC4AC7" w:rsidRPr="002F1A65">
        <w:rPr>
          <w:b/>
          <w:bCs/>
        </w:rPr>
        <w:t xml:space="preserve"> polrok 2019</w:t>
      </w:r>
      <w:r w:rsidR="00B30401" w:rsidRPr="002F1A65">
        <w:rPr>
          <w:b/>
          <w:bCs/>
        </w:rPr>
        <w:t xml:space="preserve">                                           </w:t>
      </w:r>
    </w:p>
    <w:p w:rsidR="00444AAC" w:rsidRPr="002F1A65" w:rsidRDefault="00444AAC" w:rsidP="00B30401">
      <w:pPr>
        <w:pStyle w:val="Default"/>
        <w:jc w:val="both"/>
        <w:rPr>
          <w:sz w:val="23"/>
          <w:szCs w:val="23"/>
        </w:rPr>
      </w:pPr>
    </w:p>
    <w:p w:rsidR="00F812A7" w:rsidRPr="002F1A65" w:rsidRDefault="00F812A7" w:rsidP="00B30401">
      <w:pPr>
        <w:pStyle w:val="Default"/>
        <w:jc w:val="both"/>
      </w:pPr>
      <w:r w:rsidRPr="002F1A65">
        <w:t xml:space="preserve">Kontrolu vykonal: </w:t>
      </w:r>
      <w:r w:rsidR="00694317" w:rsidRPr="002F1A65">
        <w:tab/>
      </w:r>
      <w:r w:rsidR="00694317" w:rsidRPr="002F1A65">
        <w:tab/>
      </w:r>
      <w:r w:rsidR="00B30401" w:rsidRPr="002F1A65">
        <w:t>Ing. Miroslav Bulla</w:t>
      </w:r>
      <w:r w:rsidR="00694317" w:rsidRPr="002F1A65">
        <w:t xml:space="preserve">, </w:t>
      </w:r>
      <w:r w:rsidR="00B30401" w:rsidRPr="002F1A65">
        <w:t xml:space="preserve">hlavný </w:t>
      </w:r>
      <w:r w:rsidRPr="002F1A65">
        <w:t xml:space="preserve">kontrolór obce Podbiel </w:t>
      </w:r>
    </w:p>
    <w:p w:rsidR="00B30401" w:rsidRPr="002F1A65" w:rsidRDefault="00F812A7" w:rsidP="00B30401">
      <w:pPr>
        <w:pStyle w:val="Default"/>
        <w:jc w:val="both"/>
      </w:pPr>
      <w:r w:rsidRPr="002F1A65">
        <w:t xml:space="preserve">Predmet kontroly: </w:t>
      </w:r>
      <w:r w:rsidR="00B30401" w:rsidRPr="002F1A65">
        <w:tab/>
      </w:r>
      <w:r w:rsidR="00B30401" w:rsidRPr="002F1A65">
        <w:tab/>
      </w:r>
      <w:r w:rsidRPr="002F1A65">
        <w:t xml:space="preserve">Kontrola plnenia uznesení </w:t>
      </w:r>
      <w:r w:rsidR="003A631C" w:rsidRPr="002F1A65">
        <w:t xml:space="preserve"> O</w:t>
      </w:r>
      <w:r w:rsidR="00B30401" w:rsidRPr="002F1A65">
        <w:t xml:space="preserve">becného zastupiteľstva obce Podbiel                                                </w:t>
      </w:r>
    </w:p>
    <w:p w:rsidR="00F812A7" w:rsidRPr="002F1A65" w:rsidRDefault="00F812A7" w:rsidP="00B30401">
      <w:pPr>
        <w:pStyle w:val="Default"/>
        <w:jc w:val="both"/>
      </w:pPr>
      <w:r w:rsidRPr="002F1A65">
        <w:t xml:space="preserve">Kontrola bola vykonaná: </w:t>
      </w:r>
      <w:r w:rsidR="00B30401" w:rsidRPr="002F1A65">
        <w:tab/>
      </w:r>
      <w:r w:rsidR="00DC4AC7" w:rsidRPr="002F1A65">
        <w:rPr>
          <w:color w:val="auto"/>
        </w:rPr>
        <w:t>20</w:t>
      </w:r>
      <w:r w:rsidRPr="002F1A65">
        <w:rPr>
          <w:color w:val="auto"/>
        </w:rPr>
        <w:t>.</w:t>
      </w:r>
      <w:r w:rsidR="00615181" w:rsidRPr="002F1A65">
        <w:rPr>
          <w:color w:val="auto"/>
        </w:rPr>
        <w:t>apríl</w:t>
      </w:r>
      <w:r w:rsidR="00DC4AC7" w:rsidRPr="002F1A65">
        <w:rPr>
          <w:color w:val="auto"/>
        </w:rPr>
        <w:t xml:space="preserve"> </w:t>
      </w:r>
      <w:r w:rsidRPr="002F1A65">
        <w:t>20</w:t>
      </w:r>
      <w:r w:rsidR="00DC4AC7" w:rsidRPr="002F1A65">
        <w:t>20</w:t>
      </w:r>
      <w:r w:rsidRPr="002F1A65">
        <w:t xml:space="preserve"> </w:t>
      </w:r>
      <w:r w:rsidR="00615181" w:rsidRPr="002F1A65">
        <w:t>–</w:t>
      </w:r>
      <w:r w:rsidRPr="002F1A65">
        <w:t xml:space="preserve"> </w:t>
      </w:r>
      <w:r w:rsidR="00CC77B1" w:rsidRPr="002F1A65">
        <w:t>21.</w:t>
      </w:r>
      <w:r w:rsidR="00615181" w:rsidRPr="002F1A65">
        <w:t xml:space="preserve">máj </w:t>
      </w:r>
      <w:r w:rsidR="00065E40" w:rsidRPr="002F1A65">
        <w:rPr>
          <w:color w:val="auto"/>
        </w:rPr>
        <w:t xml:space="preserve"> </w:t>
      </w:r>
      <w:r w:rsidRPr="002F1A65">
        <w:t>20</w:t>
      </w:r>
      <w:r w:rsidR="00DC4AC7" w:rsidRPr="002F1A65">
        <w:t>20</w:t>
      </w:r>
      <w:r w:rsidRPr="002F1A65">
        <w:t xml:space="preserve"> </w:t>
      </w:r>
      <w:r w:rsidR="00D900FA" w:rsidRPr="002F1A65">
        <w:t>s prerušeniami</w:t>
      </w:r>
    </w:p>
    <w:p w:rsidR="00B30401" w:rsidRPr="002F1A65" w:rsidRDefault="00F812A7" w:rsidP="00B30401">
      <w:pPr>
        <w:pStyle w:val="Default"/>
        <w:jc w:val="both"/>
      </w:pPr>
      <w:r w:rsidRPr="002F1A65">
        <w:t>Kontrolované obdobie:</w:t>
      </w:r>
      <w:r w:rsidR="00B30401" w:rsidRPr="002F1A65">
        <w:t xml:space="preserve">    </w:t>
      </w:r>
      <w:r w:rsidR="00B30401" w:rsidRPr="002F1A65">
        <w:tab/>
      </w:r>
      <w:r w:rsidR="00615181" w:rsidRPr="002F1A65">
        <w:t>5.8</w:t>
      </w:r>
      <w:r w:rsidR="00DC4AC7" w:rsidRPr="002F1A65">
        <w:t xml:space="preserve">.2019 – </w:t>
      </w:r>
      <w:r w:rsidR="00615181" w:rsidRPr="002F1A65">
        <w:t>16.12</w:t>
      </w:r>
      <w:r w:rsidR="00DC4AC7" w:rsidRPr="002F1A65">
        <w:t>.2019</w:t>
      </w:r>
    </w:p>
    <w:p w:rsidR="00B30401" w:rsidRPr="002F1A65" w:rsidRDefault="00B30401" w:rsidP="00B30401">
      <w:pPr>
        <w:pStyle w:val="Default"/>
        <w:ind w:firstLine="708"/>
        <w:jc w:val="both"/>
      </w:pPr>
    </w:p>
    <w:p w:rsidR="00B30401" w:rsidRPr="002F1A65" w:rsidRDefault="00F812A7" w:rsidP="00B30401">
      <w:pPr>
        <w:pStyle w:val="Default"/>
        <w:ind w:firstLine="708"/>
        <w:jc w:val="both"/>
      </w:pPr>
      <w:r w:rsidRPr="002F1A65">
        <w:t xml:space="preserve">V súlade s plánom kontrolnej činnosti hlavného kontrolóra obce Podbiel </w:t>
      </w:r>
      <w:r w:rsidRPr="002F1A65">
        <w:rPr>
          <w:color w:val="auto"/>
        </w:rPr>
        <w:t xml:space="preserve">na I. polrok </w:t>
      </w:r>
      <w:r w:rsidRPr="002F1A65">
        <w:t>20</w:t>
      </w:r>
      <w:r w:rsidR="00615181" w:rsidRPr="002F1A65">
        <w:t>20</w:t>
      </w:r>
      <w:r w:rsidRPr="002F1A65">
        <w:t xml:space="preserve"> schváleného dňa </w:t>
      </w:r>
      <w:r w:rsidR="00615181" w:rsidRPr="002F1A65">
        <w:rPr>
          <w:color w:val="auto"/>
        </w:rPr>
        <w:t>16. decembra 2019</w:t>
      </w:r>
      <w:r w:rsidRPr="002F1A65">
        <w:t xml:space="preserve">, </w:t>
      </w:r>
      <w:r w:rsidR="00B30401" w:rsidRPr="002F1A65">
        <w:t>som vykonal</w:t>
      </w:r>
      <w:r w:rsidRPr="002F1A65">
        <w:t xml:space="preserve"> kontrol</w:t>
      </w:r>
      <w:r w:rsidR="00B30401" w:rsidRPr="002F1A65">
        <w:t>u</w:t>
      </w:r>
      <w:r w:rsidRPr="002F1A65">
        <w:t xml:space="preserve"> plnenia uznesení </w:t>
      </w:r>
      <w:r w:rsidR="003A631C" w:rsidRPr="002F1A65">
        <w:t>O</w:t>
      </w:r>
      <w:r w:rsidRPr="002F1A65">
        <w:t xml:space="preserve">becného zastupiteľstva </w:t>
      </w:r>
      <w:r w:rsidR="003A631C" w:rsidRPr="002F1A65">
        <w:t xml:space="preserve">(ďalej OZ) </w:t>
      </w:r>
      <w:r w:rsidRPr="002F1A65">
        <w:t xml:space="preserve">v obci Podbiel </w:t>
      </w:r>
      <w:r w:rsidR="00694317" w:rsidRPr="002F1A65">
        <w:t xml:space="preserve">za </w:t>
      </w:r>
      <w:r w:rsidR="00615181" w:rsidRPr="002F1A65">
        <w:t>druhý</w:t>
      </w:r>
      <w:r w:rsidR="00500DB2" w:rsidRPr="002F1A65">
        <w:t xml:space="preserve"> polrok 2019.</w:t>
      </w:r>
    </w:p>
    <w:p w:rsidR="00F812A7" w:rsidRPr="002F1A65" w:rsidRDefault="00F812A7" w:rsidP="00C53023">
      <w:pPr>
        <w:pStyle w:val="Default"/>
        <w:ind w:firstLine="708"/>
        <w:jc w:val="both"/>
      </w:pPr>
      <w:r w:rsidRPr="002F1A65">
        <w:t xml:space="preserve">Podľa § 12 ods. </w:t>
      </w:r>
      <w:r w:rsidR="00694317" w:rsidRPr="002F1A65">
        <w:t>10</w:t>
      </w:r>
      <w:r w:rsidRPr="002F1A65">
        <w:t xml:space="preserve"> zákona č. 369/1990 Zb. o obecnom zriadení v platnom znení „Nariadenie a </w:t>
      </w:r>
      <w:r w:rsidRPr="002F1A65">
        <w:rPr>
          <w:b/>
        </w:rPr>
        <w:t>uznesenie</w:t>
      </w:r>
      <w:r w:rsidRPr="002F1A65">
        <w:t xml:space="preserve"> obecného zastupiteľstva podpisuje starosta najneskôr do 10 dní od ich schválenia obecným zastupiteľstvom.“ </w:t>
      </w:r>
      <w:r w:rsidRPr="002F1A65">
        <w:rPr>
          <w:b/>
          <w:bCs/>
        </w:rPr>
        <w:t xml:space="preserve">Konštatujem, že z prijatých uznesení </w:t>
      </w:r>
      <w:r w:rsidR="00615181" w:rsidRPr="002F1A65">
        <w:rPr>
          <w:b/>
          <w:bCs/>
        </w:rPr>
        <w:t xml:space="preserve">bolo 17 uznesení </w:t>
      </w:r>
      <w:r w:rsidRPr="002F1A65">
        <w:rPr>
          <w:b/>
          <w:bCs/>
        </w:rPr>
        <w:t xml:space="preserve"> </w:t>
      </w:r>
      <w:r w:rsidR="00C53023" w:rsidRPr="002F1A65">
        <w:rPr>
          <w:b/>
          <w:bCs/>
          <w:color w:val="auto"/>
        </w:rPr>
        <w:t xml:space="preserve">podľa </w:t>
      </w:r>
      <w:r w:rsidR="00C53023" w:rsidRPr="002F1A65">
        <w:rPr>
          <w:color w:val="auto"/>
        </w:rPr>
        <w:t xml:space="preserve">§ 13 ods.6 </w:t>
      </w:r>
      <w:r w:rsidR="00F03705" w:rsidRPr="002F1A65">
        <w:t xml:space="preserve">zákona č. 369/1990 Zb. o obecnom zriadení v platnom znení </w:t>
      </w:r>
      <w:r w:rsidRPr="002F1A65">
        <w:rPr>
          <w:b/>
          <w:bCs/>
        </w:rPr>
        <w:t>pozastaven</w:t>
      </w:r>
      <w:r w:rsidR="00615181" w:rsidRPr="002F1A65">
        <w:rPr>
          <w:b/>
          <w:bCs/>
        </w:rPr>
        <w:t>ých</w:t>
      </w:r>
      <w:r w:rsidRPr="002F1A65">
        <w:rPr>
          <w:b/>
          <w:bCs/>
        </w:rPr>
        <w:t>.</w:t>
      </w:r>
    </w:p>
    <w:p w:rsidR="00F812A7" w:rsidRPr="002F1A65" w:rsidRDefault="00F812A7" w:rsidP="00126BEF">
      <w:pPr>
        <w:pStyle w:val="Default"/>
        <w:ind w:firstLine="708"/>
        <w:jc w:val="both"/>
        <w:rPr>
          <w:b/>
          <w:bCs/>
        </w:rPr>
      </w:pPr>
      <w:r w:rsidRPr="002F1A65">
        <w:t>Podľa § 12 ods. 7 č. 369/1990 Zb. o obecnom zriadení v platnom znení „Na prijatie uznesenia obecného zastupiteľstva je potrebný súhlas nadpolovičnej väčšiny prítomných poslancov</w:t>
      </w:r>
      <w:r w:rsidR="003A631C" w:rsidRPr="002F1A65">
        <w:t>...</w:t>
      </w:r>
      <w:r w:rsidRPr="002F1A65">
        <w:t>; na prijatie nariadenia je potrebný súhlas trojpätinove</w:t>
      </w:r>
      <w:r w:rsidR="003A631C" w:rsidRPr="002F1A65">
        <w:t xml:space="preserve">j väčšiny prítomných poslancov.“ </w:t>
      </w:r>
      <w:r w:rsidRPr="002F1A65">
        <w:rPr>
          <w:b/>
          <w:bCs/>
        </w:rPr>
        <w:t xml:space="preserve">Konštatujem, že táto zákonná podmienka bola pri uzneseniach dodržaná. </w:t>
      </w:r>
    </w:p>
    <w:p w:rsidR="00C53023" w:rsidRPr="002F1A65" w:rsidRDefault="00C53023" w:rsidP="00B30401">
      <w:pPr>
        <w:pStyle w:val="Default"/>
        <w:jc w:val="both"/>
      </w:pPr>
    </w:p>
    <w:p w:rsidR="00F812A7" w:rsidRPr="002F1A65" w:rsidRDefault="00F812A7" w:rsidP="00EB3650">
      <w:pPr>
        <w:pStyle w:val="Default"/>
        <w:ind w:firstLine="708"/>
        <w:jc w:val="both"/>
        <w:rPr>
          <w:color w:val="auto"/>
        </w:rPr>
      </w:pPr>
      <w:r w:rsidRPr="002F1A65">
        <w:t xml:space="preserve">V kontrolovanom období </w:t>
      </w:r>
      <w:r w:rsidR="00EB3650" w:rsidRPr="002F1A65">
        <w:t xml:space="preserve">za </w:t>
      </w:r>
      <w:r w:rsidR="00EA5FC9" w:rsidRPr="002F1A65">
        <w:t>druhý</w:t>
      </w:r>
      <w:r w:rsidR="00EB3650" w:rsidRPr="002F1A65">
        <w:t xml:space="preserve"> polrok 2019</w:t>
      </w:r>
      <w:r w:rsidR="00126BEF" w:rsidRPr="002F1A65">
        <w:t xml:space="preserve"> </w:t>
      </w:r>
      <w:r w:rsidRPr="002F1A65">
        <w:t xml:space="preserve"> sa konal</w:t>
      </w:r>
      <w:r w:rsidR="00EA5FC9" w:rsidRPr="002F1A65">
        <w:t xml:space="preserve">i štyri </w:t>
      </w:r>
      <w:r w:rsidRPr="002F1A65">
        <w:t>zasadnut</w:t>
      </w:r>
      <w:r w:rsidR="00EA5FC9" w:rsidRPr="002F1A65">
        <w:t>ia</w:t>
      </w:r>
      <w:r w:rsidRPr="002F1A65">
        <w:t xml:space="preserve"> </w:t>
      </w:r>
      <w:r w:rsidR="003A631C" w:rsidRPr="002F1A65">
        <w:t>OZ</w:t>
      </w:r>
      <w:r w:rsidRPr="002F1A65">
        <w:t xml:space="preserve"> a to </w:t>
      </w:r>
      <w:r w:rsidR="00EA5FC9" w:rsidRPr="002F1A65">
        <w:rPr>
          <w:color w:val="auto"/>
        </w:rPr>
        <w:t>05.08.2019, 16.09.2019, 28.10.2019 a 16.12.2019</w:t>
      </w:r>
      <w:r w:rsidR="00EB3650" w:rsidRPr="002F1A65">
        <w:rPr>
          <w:color w:val="auto"/>
        </w:rPr>
        <w:t>.</w:t>
      </w:r>
      <w:r w:rsidR="003A631C" w:rsidRPr="002F1A65">
        <w:rPr>
          <w:color w:val="auto"/>
        </w:rPr>
        <w:t xml:space="preserve"> </w:t>
      </w:r>
      <w:r w:rsidRPr="002F1A65">
        <w:rPr>
          <w:color w:val="auto"/>
        </w:rPr>
        <w:t xml:space="preserve">Za toto obdobie </w:t>
      </w:r>
      <w:r w:rsidR="003A631C" w:rsidRPr="002F1A65">
        <w:rPr>
          <w:color w:val="auto"/>
        </w:rPr>
        <w:t>OZ</w:t>
      </w:r>
      <w:r w:rsidRPr="002F1A65">
        <w:rPr>
          <w:color w:val="auto"/>
        </w:rPr>
        <w:t xml:space="preserve"> prijalo </w:t>
      </w:r>
      <w:r w:rsidR="00EA5FC9" w:rsidRPr="002F1A65">
        <w:rPr>
          <w:color w:val="auto"/>
        </w:rPr>
        <w:t>78</w:t>
      </w:r>
      <w:r w:rsidRPr="002F1A65">
        <w:rPr>
          <w:color w:val="auto"/>
        </w:rPr>
        <w:t xml:space="preserve"> uznesení, z ktorých </w:t>
      </w:r>
      <w:r w:rsidR="00EA5FC9" w:rsidRPr="002F1A65">
        <w:rPr>
          <w:color w:val="auto"/>
        </w:rPr>
        <w:t xml:space="preserve">42 </w:t>
      </w:r>
      <w:r w:rsidR="000D4C5D" w:rsidRPr="002F1A65">
        <w:rPr>
          <w:color w:val="auto"/>
        </w:rPr>
        <w:t>bolo  schvaľovacích</w:t>
      </w:r>
      <w:r w:rsidRPr="002F1A65">
        <w:rPr>
          <w:color w:val="auto"/>
        </w:rPr>
        <w:t xml:space="preserve">, </w:t>
      </w:r>
      <w:r w:rsidR="002D4EA1" w:rsidRPr="002F1A65">
        <w:rPr>
          <w:color w:val="auto"/>
        </w:rPr>
        <w:t>2</w:t>
      </w:r>
      <w:r w:rsidR="00F73483" w:rsidRPr="002F1A65">
        <w:rPr>
          <w:color w:val="auto"/>
        </w:rPr>
        <w:t xml:space="preserve"> </w:t>
      </w:r>
      <w:r w:rsidR="000D4C5D" w:rsidRPr="002F1A65">
        <w:rPr>
          <w:color w:val="auto"/>
        </w:rPr>
        <w:t>zrušovacie</w:t>
      </w:r>
      <w:r w:rsidR="00F73483" w:rsidRPr="002F1A65">
        <w:rPr>
          <w:color w:val="auto"/>
        </w:rPr>
        <w:t xml:space="preserve">, </w:t>
      </w:r>
      <w:r w:rsidR="00305A2F" w:rsidRPr="002F1A65">
        <w:rPr>
          <w:color w:val="auto"/>
        </w:rPr>
        <w:t xml:space="preserve"> </w:t>
      </w:r>
      <w:r w:rsidR="000D4C5D" w:rsidRPr="002F1A65">
        <w:rPr>
          <w:color w:val="auto"/>
        </w:rPr>
        <w:t>1</w:t>
      </w:r>
      <w:r w:rsidR="0095791E" w:rsidRPr="002F1A65">
        <w:rPr>
          <w:color w:val="auto"/>
        </w:rPr>
        <w:t>0</w:t>
      </w:r>
      <w:r w:rsidR="000D4C5D" w:rsidRPr="002F1A65">
        <w:rPr>
          <w:color w:val="auto"/>
        </w:rPr>
        <w:t xml:space="preserve"> malo formu žiadosti,</w:t>
      </w:r>
      <w:r w:rsidR="0095791E" w:rsidRPr="002F1A65">
        <w:rPr>
          <w:color w:val="auto"/>
        </w:rPr>
        <w:t xml:space="preserve"> 3 ukladacie, </w:t>
      </w:r>
      <w:r w:rsidR="000D4C5D" w:rsidRPr="002F1A65">
        <w:rPr>
          <w:color w:val="auto"/>
        </w:rPr>
        <w:t xml:space="preserve"> </w:t>
      </w:r>
      <w:r w:rsidR="0095791E" w:rsidRPr="002F1A65">
        <w:rPr>
          <w:color w:val="auto"/>
        </w:rPr>
        <w:t xml:space="preserve">1 bolo odložené (na nasledujúcom zastupiteľstve bolo prerokované), </w:t>
      </w:r>
      <w:r w:rsidR="00EA5FC9" w:rsidRPr="002F1A65">
        <w:rPr>
          <w:color w:val="auto"/>
        </w:rPr>
        <w:t xml:space="preserve">1 </w:t>
      </w:r>
      <w:r w:rsidR="0095791E" w:rsidRPr="002F1A65">
        <w:rPr>
          <w:color w:val="auto"/>
        </w:rPr>
        <w:t xml:space="preserve">doporučujúce </w:t>
      </w:r>
      <w:r w:rsidRPr="002F1A65">
        <w:rPr>
          <w:color w:val="auto"/>
        </w:rPr>
        <w:t xml:space="preserve">a ostatných </w:t>
      </w:r>
      <w:r w:rsidR="0095791E" w:rsidRPr="002F1A65">
        <w:rPr>
          <w:color w:val="auto"/>
        </w:rPr>
        <w:t>19</w:t>
      </w:r>
      <w:r w:rsidRPr="002F1A65">
        <w:rPr>
          <w:color w:val="auto"/>
        </w:rPr>
        <w:t xml:space="preserve"> uznesení zobralo </w:t>
      </w:r>
      <w:r w:rsidR="003A631C" w:rsidRPr="002F1A65">
        <w:rPr>
          <w:color w:val="auto"/>
        </w:rPr>
        <w:t>OZ</w:t>
      </w:r>
      <w:r w:rsidR="00F73483" w:rsidRPr="002F1A65">
        <w:rPr>
          <w:color w:val="auto"/>
        </w:rPr>
        <w:t xml:space="preserve"> na vedomie</w:t>
      </w:r>
      <w:r w:rsidR="000D4C5D" w:rsidRPr="002F1A65">
        <w:rPr>
          <w:color w:val="auto"/>
        </w:rPr>
        <w:t>.</w:t>
      </w:r>
      <w:r w:rsidR="0078797A" w:rsidRPr="002F1A65">
        <w:rPr>
          <w:color w:val="auto"/>
        </w:rPr>
        <w:t xml:space="preserve"> </w:t>
      </w:r>
    </w:p>
    <w:p w:rsidR="000D4C5D" w:rsidRPr="002F1A65" w:rsidRDefault="000D4C5D" w:rsidP="00B30401">
      <w:pPr>
        <w:pStyle w:val="Default"/>
        <w:jc w:val="both"/>
      </w:pPr>
    </w:p>
    <w:p w:rsidR="00361404" w:rsidRPr="002F1A65" w:rsidRDefault="00361404" w:rsidP="00361404">
      <w:pPr>
        <w:pStyle w:val="Default"/>
        <w:ind w:left="720"/>
        <w:jc w:val="both"/>
        <w:rPr>
          <w:u w:val="single"/>
        </w:rPr>
      </w:pPr>
      <w:r w:rsidRPr="002F1A65">
        <w:rPr>
          <w:u w:val="single"/>
        </w:rPr>
        <w:t>Všeobecné nedostatky</w:t>
      </w:r>
    </w:p>
    <w:p w:rsidR="00892457" w:rsidRPr="002F1A65" w:rsidRDefault="00892457" w:rsidP="00361404">
      <w:pPr>
        <w:pStyle w:val="Default"/>
        <w:ind w:left="720"/>
        <w:jc w:val="both"/>
        <w:rPr>
          <w:u w:val="single"/>
        </w:rPr>
      </w:pPr>
    </w:p>
    <w:p w:rsidR="00361404" w:rsidRPr="002F1A65" w:rsidRDefault="00361404" w:rsidP="00361404">
      <w:pPr>
        <w:pStyle w:val="Default"/>
        <w:numPr>
          <w:ilvl w:val="0"/>
          <w:numId w:val="7"/>
        </w:numPr>
        <w:jc w:val="both"/>
        <w:rPr>
          <w:u w:val="single"/>
        </w:rPr>
      </w:pPr>
      <w:r w:rsidRPr="002F1A65">
        <w:rPr>
          <w:u w:val="single"/>
        </w:rPr>
        <w:t>zápisnice z rokovania OZ nie sú zverejňované do 30 dní</w:t>
      </w:r>
    </w:p>
    <w:p w:rsidR="00361404" w:rsidRPr="002F1A65" w:rsidRDefault="00361404" w:rsidP="00361404">
      <w:pPr>
        <w:pStyle w:val="Default"/>
        <w:ind w:left="720"/>
        <w:jc w:val="both"/>
        <w:rPr>
          <w:u w:val="single"/>
        </w:rPr>
      </w:pPr>
    </w:p>
    <w:p w:rsidR="00361404" w:rsidRPr="002F1A65" w:rsidRDefault="00361404" w:rsidP="00361404">
      <w:pPr>
        <w:pStyle w:val="Default"/>
        <w:numPr>
          <w:ilvl w:val="0"/>
          <w:numId w:val="6"/>
        </w:numPr>
        <w:jc w:val="both"/>
      </w:pPr>
      <w:r w:rsidRPr="002F1A65">
        <w:t xml:space="preserve">zápisnica zo dňa </w:t>
      </w:r>
      <w:r w:rsidR="007F78E4" w:rsidRPr="002F1A65">
        <w:t>16</w:t>
      </w:r>
      <w:r w:rsidRPr="002F1A65">
        <w:t xml:space="preserve">. </w:t>
      </w:r>
      <w:r w:rsidR="007F78E4" w:rsidRPr="002F1A65">
        <w:t>septembra</w:t>
      </w:r>
      <w:r w:rsidRPr="002F1A65">
        <w:t xml:space="preserve"> 2019 – zverejnená </w:t>
      </w:r>
      <w:r w:rsidR="007F78E4" w:rsidRPr="002F1A65">
        <w:t>po 18. októbri</w:t>
      </w:r>
      <w:r w:rsidRPr="002F1A65">
        <w:t xml:space="preserve"> 2019</w:t>
      </w:r>
    </w:p>
    <w:p w:rsidR="00361404" w:rsidRPr="002F1A65" w:rsidRDefault="00361404" w:rsidP="00361404">
      <w:pPr>
        <w:pStyle w:val="Default"/>
        <w:numPr>
          <w:ilvl w:val="0"/>
          <w:numId w:val="6"/>
        </w:numPr>
        <w:jc w:val="both"/>
      </w:pPr>
      <w:r w:rsidRPr="002F1A65">
        <w:t xml:space="preserve">zápisnica zo dňa </w:t>
      </w:r>
      <w:r w:rsidR="007F78E4" w:rsidRPr="002F1A65">
        <w:t>16. decembra 2019 – zverejnená po</w:t>
      </w:r>
      <w:r w:rsidRPr="002F1A65">
        <w:t xml:space="preserve"> </w:t>
      </w:r>
      <w:r w:rsidR="007F78E4" w:rsidRPr="002F1A65">
        <w:t>17.januári 2019</w:t>
      </w:r>
    </w:p>
    <w:p w:rsidR="002D4EA1" w:rsidRPr="002F1A65" w:rsidRDefault="002D4EA1" w:rsidP="002D4EA1">
      <w:pPr>
        <w:pStyle w:val="Default"/>
        <w:jc w:val="both"/>
      </w:pPr>
    </w:p>
    <w:p w:rsidR="002D4EA1" w:rsidRPr="002F1A65" w:rsidRDefault="00BD47F8" w:rsidP="00BD47F8">
      <w:pPr>
        <w:pStyle w:val="Default"/>
        <w:numPr>
          <w:ilvl w:val="0"/>
          <w:numId w:val="7"/>
        </w:numPr>
        <w:jc w:val="both"/>
      </w:pPr>
      <w:r w:rsidRPr="002F1A65">
        <w:t>O</w:t>
      </w:r>
      <w:r w:rsidR="002D4EA1" w:rsidRPr="002F1A65">
        <w:t>neskorené zverejňovania zvukových nahrávok z rokovania OZ</w:t>
      </w:r>
      <w:r w:rsidR="00205539" w:rsidRPr="002F1A65">
        <w:t>. Ako príklad uvádzam rokovanie OZ dňa 16.12.2019 ale zvukový záznam bol zverejnený až v druhej polovici mesiaca február.</w:t>
      </w:r>
    </w:p>
    <w:p w:rsidR="00361404" w:rsidRPr="002F1A65" w:rsidRDefault="00361404" w:rsidP="00B30401">
      <w:pPr>
        <w:pStyle w:val="Default"/>
        <w:jc w:val="both"/>
      </w:pPr>
    </w:p>
    <w:p w:rsidR="00F812A7" w:rsidRPr="002F1A65" w:rsidRDefault="00F812A7" w:rsidP="00B30401">
      <w:pPr>
        <w:pStyle w:val="Default"/>
        <w:jc w:val="both"/>
      </w:pPr>
      <w:r w:rsidRPr="002F1A65">
        <w:t xml:space="preserve">Návrhy na </w:t>
      </w:r>
      <w:r w:rsidR="00E77FE1" w:rsidRPr="002F1A65">
        <w:t>odstránenie zistených nedostatkov:</w:t>
      </w:r>
      <w:r w:rsidRPr="002F1A65">
        <w:t xml:space="preserve"> </w:t>
      </w:r>
    </w:p>
    <w:p w:rsidR="00BD47F8" w:rsidRPr="002F1A65" w:rsidRDefault="00BD47F8" w:rsidP="00B30401">
      <w:pPr>
        <w:pStyle w:val="Default"/>
        <w:jc w:val="both"/>
      </w:pPr>
    </w:p>
    <w:p w:rsidR="00892457" w:rsidRPr="002F1A65" w:rsidRDefault="00892457" w:rsidP="00DB606D">
      <w:pPr>
        <w:pStyle w:val="Default"/>
        <w:numPr>
          <w:ilvl w:val="0"/>
          <w:numId w:val="3"/>
        </w:numPr>
        <w:jc w:val="both"/>
      </w:pPr>
      <w:r w:rsidRPr="002F1A65">
        <w:t>zverejňovať zápisnice z rokovania OZ v lehote do 30 dní</w:t>
      </w:r>
    </w:p>
    <w:p w:rsidR="00BD47F8" w:rsidRPr="002F1A65" w:rsidRDefault="00BD47F8" w:rsidP="00DB606D">
      <w:pPr>
        <w:pStyle w:val="Default"/>
        <w:numPr>
          <w:ilvl w:val="0"/>
          <w:numId w:val="3"/>
        </w:numPr>
        <w:jc w:val="both"/>
      </w:pPr>
      <w:r w:rsidRPr="002F1A65">
        <w:t>včas zverejňovať zvukové nahrávky z rokovania OZ, nakoľko zápisnica z rokovania OZ neobsiahne celé niekoľkohodinové rokovanie OZ</w:t>
      </w:r>
    </w:p>
    <w:p w:rsidR="00BD47F8" w:rsidRPr="002F1A65" w:rsidRDefault="00CC77B1" w:rsidP="00D03AB5">
      <w:pPr>
        <w:pStyle w:val="Default"/>
        <w:ind w:firstLine="360"/>
        <w:jc w:val="both"/>
      </w:pPr>
      <w:r w:rsidRPr="002F1A65">
        <w:lastRenderedPageBreak/>
        <w:t xml:space="preserve">Ako som uvádzal v predchádzajúcej správe č.2/2020, </w:t>
      </w:r>
      <w:r w:rsidR="00D03AB5" w:rsidRPr="002F1A65">
        <w:t xml:space="preserve">tak </w:t>
      </w:r>
      <w:r w:rsidRPr="002F1A65">
        <w:t xml:space="preserve">aj v druhom polroku 2019 OZ prijalo množstvo uznesení v rôznych formách od schvaľovacích  cez zrušovacie, ukladacie, doporučujúce, na vedomie a do konca aj vo forme </w:t>
      </w:r>
      <w:r w:rsidR="00D03AB5" w:rsidRPr="002F1A65">
        <w:t>niekoľkých žiadostí, kde napr. žiadajú</w:t>
      </w:r>
      <w:r w:rsidRPr="002F1A65">
        <w:t xml:space="preserve"> starostu obce písomne odpovedať v lehote</w:t>
      </w:r>
      <w:r w:rsidR="00D03AB5" w:rsidRPr="002F1A65">
        <w:t xml:space="preserve"> do 15 dní na nasledovné otázky.. (uznesenie 63/2019) a ďalšie uznesenia (žiadosti) 65-73/2019. </w:t>
      </w:r>
      <w:r w:rsidR="00B45A5D">
        <w:t>Tu upozorňujem na tú skutočnosť že p</w:t>
      </w:r>
      <w:r w:rsidR="00FC72B8">
        <w:t>ostup podávania žiadosti je už zverejnený na web. stránke obce</w:t>
      </w:r>
      <w:r w:rsidR="00B45A5D">
        <w:t xml:space="preserve"> a nie je možné riešiť žiadosti cestou uznesenia OZ.</w:t>
      </w:r>
    </w:p>
    <w:p w:rsidR="00D03AB5" w:rsidRPr="002F1A65" w:rsidRDefault="00D03AB5" w:rsidP="00D03AB5">
      <w:pPr>
        <w:pStyle w:val="Default"/>
        <w:ind w:firstLine="360"/>
        <w:jc w:val="both"/>
      </w:pPr>
      <w:r w:rsidRPr="002F1A65">
        <w:t>V</w:t>
      </w:r>
      <w:r w:rsidR="0095162C" w:rsidRPr="002F1A65">
        <w:t xml:space="preserve"> mesiaci august </w:t>
      </w:r>
      <w:r w:rsidR="007C457D">
        <w:t xml:space="preserve">bol starostom </w:t>
      </w:r>
      <w:r w:rsidR="0095162C" w:rsidRPr="002F1A65">
        <w:t>pozastav</w:t>
      </w:r>
      <w:r w:rsidR="007C457D">
        <w:t>ený</w:t>
      </w:r>
      <w:r w:rsidR="0095162C" w:rsidRPr="002F1A65">
        <w:t xml:space="preserve"> výkon  niekoľkých uznesení OZ</w:t>
      </w:r>
      <w:r w:rsidRPr="002F1A65">
        <w:t xml:space="preserve"> </w:t>
      </w:r>
      <w:r w:rsidR="0095162C" w:rsidRPr="002F1A65">
        <w:t xml:space="preserve">v súlade s § 13 ods. 6 </w:t>
      </w:r>
      <w:r w:rsidRPr="002F1A65">
        <w:t xml:space="preserve"> Zákon</w:t>
      </w:r>
      <w:r w:rsidR="0095162C" w:rsidRPr="002F1A65">
        <w:t>a</w:t>
      </w:r>
      <w:r w:rsidRPr="002F1A65">
        <w:t xml:space="preserve"> o obecnom </w:t>
      </w:r>
      <w:r w:rsidR="0095162C" w:rsidRPr="002F1A65">
        <w:t xml:space="preserve">zriadení, ktorý pojednáva o tom tak, že ak sa domnieva, že odporuje zákonu alebo je pre obec zjavne nevýhodné tak, že ho nepodpíše v lehote podľa § 12 ods. 10. (do 10 dní). </w:t>
      </w:r>
    </w:p>
    <w:p w:rsidR="0095162C" w:rsidRPr="002F1A65" w:rsidRDefault="00CE48A9" w:rsidP="0095162C">
      <w:pPr>
        <w:jc w:val="both"/>
        <w:rPr>
          <w:rFonts w:ascii="Times New Roman" w:hAnsi="Times New Roman"/>
          <w:sz w:val="24"/>
          <w:szCs w:val="24"/>
        </w:rPr>
      </w:pPr>
      <w:r w:rsidRPr="002F1A65">
        <w:rPr>
          <w:rFonts w:ascii="Times New Roman" w:hAnsi="Times New Roman"/>
          <w:sz w:val="24"/>
          <w:szCs w:val="24"/>
        </w:rPr>
        <w:t>V zápisnici zo s</w:t>
      </w:r>
      <w:r w:rsidR="0095162C" w:rsidRPr="002F1A65">
        <w:rPr>
          <w:rFonts w:ascii="Times New Roman" w:hAnsi="Times New Roman"/>
          <w:sz w:val="24"/>
          <w:szCs w:val="24"/>
        </w:rPr>
        <w:t>eptembrov</w:t>
      </w:r>
      <w:r w:rsidRPr="002F1A65">
        <w:rPr>
          <w:rFonts w:ascii="Times New Roman" w:hAnsi="Times New Roman"/>
          <w:sz w:val="24"/>
          <w:szCs w:val="24"/>
        </w:rPr>
        <w:t xml:space="preserve">ého zasadnutia </w:t>
      </w:r>
      <w:r w:rsidR="0095162C" w:rsidRPr="002F1A65">
        <w:rPr>
          <w:rFonts w:ascii="Times New Roman" w:hAnsi="Times New Roman"/>
          <w:sz w:val="24"/>
          <w:szCs w:val="24"/>
        </w:rPr>
        <w:t>OZ</w:t>
      </w:r>
      <w:r w:rsidRPr="002F1A65">
        <w:rPr>
          <w:rFonts w:ascii="Times New Roman" w:hAnsi="Times New Roman"/>
          <w:sz w:val="24"/>
          <w:szCs w:val="24"/>
        </w:rPr>
        <w:t xml:space="preserve"> sa uvádza „</w:t>
      </w:r>
      <w:r w:rsidRPr="002F1A65">
        <w:rPr>
          <w:rFonts w:ascii="Times New Roman" w:hAnsi="Times New Roman"/>
          <w:sz w:val="24"/>
          <w:szCs w:val="24"/>
          <w:u w:val="single"/>
        </w:rPr>
        <w:t>starosta</w:t>
      </w:r>
      <w:r w:rsidR="0095162C" w:rsidRPr="002F1A65">
        <w:rPr>
          <w:rFonts w:ascii="Times New Roman" w:hAnsi="Times New Roman"/>
          <w:sz w:val="24"/>
          <w:szCs w:val="24"/>
          <w:u w:val="single"/>
        </w:rPr>
        <w:t xml:space="preserve"> prítomných informoval, že po augustovom zasadnutí OZ, ktorého sa nemohol zúčastniť sa rozhodol, že nepodpíše uznesenia, ktoré sú podľa jeho názoru protizákonné, teda tie v ktorých mu poslanci čokoľvek uložili, je to tiež názor právnikov a okresnej prokuratúry.</w:t>
      </w:r>
      <w:r w:rsidR="00FC72B8" w:rsidRPr="00FC72B8">
        <w:t xml:space="preserve"> </w:t>
      </w:r>
      <w:r w:rsidR="00FC72B8" w:rsidRPr="00FC72B8">
        <w:rPr>
          <w:rFonts w:ascii="Times New Roman" w:hAnsi="Times New Roman"/>
          <w:sz w:val="24"/>
          <w:szCs w:val="24"/>
          <w:u w:val="single"/>
        </w:rPr>
        <w:t>Preto uznesenia starosta bral ako skryté riadenie obecného úradu</w:t>
      </w:r>
      <w:r w:rsidR="00FC72B8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5162C" w:rsidRPr="002F1A65">
        <w:rPr>
          <w:rFonts w:ascii="Times New Roman" w:hAnsi="Times New Roman"/>
          <w:sz w:val="24"/>
          <w:szCs w:val="24"/>
          <w:u w:val="single"/>
        </w:rPr>
        <w:t xml:space="preserve"> S niektorými uzneseniami, ale súhlasí a boli zrealizované</w:t>
      </w:r>
      <w:r w:rsidR="00FC72B8">
        <w:rPr>
          <w:rFonts w:ascii="Times New Roman" w:hAnsi="Times New Roman"/>
          <w:sz w:val="24"/>
          <w:szCs w:val="24"/>
          <w:u w:val="single"/>
        </w:rPr>
        <w:t>.</w:t>
      </w:r>
      <w:r w:rsidR="0095162C" w:rsidRPr="002F1A65">
        <w:rPr>
          <w:rFonts w:ascii="Times New Roman" w:hAnsi="Times New Roman"/>
          <w:sz w:val="24"/>
          <w:szCs w:val="24"/>
          <w:u w:val="single"/>
        </w:rPr>
        <w:t>. Vyzval poslancov, aby si ich najskôr prišli vykonzultovať na obecný úrad. Uznesenia typu „odporúčam starostovi obce...“ podpíše</w:t>
      </w:r>
      <w:r w:rsidR="0095162C" w:rsidRPr="002F1A65">
        <w:rPr>
          <w:rFonts w:ascii="Times New Roman" w:hAnsi="Times New Roman"/>
          <w:sz w:val="24"/>
          <w:szCs w:val="24"/>
        </w:rPr>
        <w:t>.</w:t>
      </w:r>
      <w:r w:rsidRPr="002F1A65">
        <w:rPr>
          <w:rFonts w:ascii="Times New Roman" w:hAnsi="Times New Roman"/>
          <w:sz w:val="24"/>
          <w:szCs w:val="24"/>
        </w:rPr>
        <w:t xml:space="preserve">“ </w:t>
      </w:r>
      <w:r w:rsidR="0095162C" w:rsidRPr="002F1A65">
        <w:rPr>
          <w:rFonts w:ascii="Times New Roman" w:hAnsi="Times New Roman"/>
          <w:sz w:val="24"/>
          <w:szCs w:val="24"/>
        </w:rPr>
        <w:t xml:space="preserve"> </w:t>
      </w:r>
      <w:r w:rsidR="00B45A5D">
        <w:rPr>
          <w:rFonts w:ascii="Times New Roman" w:hAnsi="Times New Roman"/>
          <w:sz w:val="24"/>
          <w:szCs w:val="24"/>
        </w:rPr>
        <w:t xml:space="preserve">Uznesenia tohto typu </w:t>
      </w:r>
      <w:r w:rsidRPr="002F1A65">
        <w:rPr>
          <w:rFonts w:ascii="Times New Roman" w:hAnsi="Times New Roman"/>
          <w:sz w:val="24"/>
          <w:szCs w:val="24"/>
        </w:rPr>
        <w:t xml:space="preserve"> starostu</w:t>
      </w:r>
      <w:r w:rsidR="0095162C" w:rsidRPr="002F1A65">
        <w:rPr>
          <w:rFonts w:ascii="Times New Roman" w:hAnsi="Times New Roman"/>
          <w:sz w:val="24"/>
          <w:szCs w:val="24"/>
        </w:rPr>
        <w:t xml:space="preserve"> </w:t>
      </w:r>
      <w:r w:rsidRPr="002F1A65">
        <w:rPr>
          <w:rFonts w:ascii="Times New Roman" w:hAnsi="Times New Roman"/>
          <w:sz w:val="24"/>
          <w:szCs w:val="24"/>
        </w:rPr>
        <w:t xml:space="preserve"> </w:t>
      </w:r>
      <w:r w:rsidR="0095162C" w:rsidRPr="002F1A65">
        <w:rPr>
          <w:rFonts w:ascii="Times New Roman" w:hAnsi="Times New Roman"/>
          <w:sz w:val="24"/>
          <w:szCs w:val="24"/>
        </w:rPr>
        <w:t>k ničomu nezaväzujú</w:t>
      </w:r>
      <w:r w:rsidR="00B45A5D">
        <w:rPr>
          <w:rFonts w:ascii="Times New Roman" w:hAnsi="Times New Roman"/>
          <w:sz w:val="24"/>
          <w:szCs w:val="24"/>
        </w:rPr>
        <w:t>, sú zbytočné.</w:t>
      </w:r>
    </w:p>
    <w:p w:rsidR="00FC72B8" w:rsidRDefault="00CE48A9" w:rsidP="009E4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F1A65">
        <w:rPr>
          <w:rFonts w:ascii="Times New Roman" w:hAnsi="Times New Roman"/>
          <w:sz w:val="24"/>
          <w:szCs w:val="24"/>
        </w:rPr>
        <w:t xml:space="preserve">Tu nastáva problém starosta vs. poslanci OZ. Na jednej strane poslanci  ukladajú „školácke uznesenia“ </w:t>
      </w:r>
      <w:r w:rsidR="00B45A5D">
        <w:rPr>
          <w:rFonts w:ascii="Times New Roman" w:hAnsi="Times New Roman"/>
          <w:sz w:val="24"/>
          <w:szCs w:val="24"/>
        </w:rPr>
        <w:t>povinnosti starostovi s odôvodnením</w:t>
      </w:r>
      <w:r w:rsidRPr="002F1A65">
        <w:rPr>
          <w:rFonts w:ascii="Times New Roman" w:hAnsi="Times New Roman"/>
          <w:sz w:val="24"/>
          <w:szCs w:val="24"/>
        </w:rPr>
        <w:t xml:space="preserve">, že sa im to zdá ako jediná cesta, ako niečo dosiahnuť, pretože v minulosti sa hovorilo o mnohých  veciach ale </w:t>
      </w:r>
      <w:r w:rsidR="00DB0AA5" w:rsidRPr="002F1A65">
        <w:rPr>
          <w:rFonts w:ascii="Times New Roman" w:hAnsi="Times New Roman"/>
          <w:sz w:val="24"/>
          <w:szCs w:val="24"/>
        </w:rPr>
        <w:t>tie</w:t>
      </w:r>
      <w:r w:rsidRPr="002F1A65">
        <w:rPr>
          <w:rFonts w:ascii="Times New Roman" w:hAnsi="Times New Roman"/>
          <w:sz w:val="24"/>
          <w:szCs w:val="24"/>
        </w:rPr>
        <w:t xml:space="preserve"> sa však neuskutočnili.</w:t>
      </w:r>
      <w:r w:rsidR="00DB0AA5" w:rsidRPr="002F1A65">
        <w:rPr>
          <w:rFonts w:ascii="Times New Roman" w:hAnsi="Times New Roman"/>
          <w:sz w:val="24"/>
          <w:szCs w:val="24"/>
        </w:rPr>
        <w:t xml:space="preserve"> Na druhej strane </w:t>
      </w:r>
      <w:r w:rsidR="00FC72B8">
        <w:rPr>
          <w:rFonts w:ascii="Times New Roman" w:hAnsi="Times New Roman"/>
          <w:sz w:val="24"/>
          <w:szCs w:val="24"/>
        </w:rPr>
        <w:t>s</w:t>
      </w:r>
      <w:r w:rsidR="00FC72B8" w:rsidRPr="00FC72B8">
        <w:rPr>
          <w:rFonts w:ascii="Times New Roman" w:hAnsi="Times New Roman"/>
          <w:sz w:val="24"/>
          <w:szCs w:val="24"/>
        </w:rPr>
        <w:t xml:space="preserve">tarosta </w:t>
      </w:r>
      <w:r w:rsidR="009E4527">
        <w:rPr>
          <w:rFonts w:ascii="Times New Roman" w:hAnsi="Times New Roman"/>
          <w:sz w:val="24"/>
          <w:szCs w:val="24"/>
        </w:rPr>
        <w:t xml:space="preserve">málo alebo vôbec </w:t>
      </w:r>
      <w:r w:rsidR="00FC72B8" w:rsidRPr="00FC72B8">
        <w:rPr>
          <w:rFonts w:ascii="Times New Roman" w:hAnsi="Times New Roman"/>
          <w:sz w:val="24"/>
          <w:szCs w:val="24"/>
        </w:rPr>
        <w:t xml:space="preserve">neinformuje, </w:t>
      </w:r>
      <w:r w:rsidR="009E4527" w:rsidRPr="009E4527">
        <w:rPr>
          <w:rFonts w:ascii="Times New Roman" w:hAnsi="Times New Roman"/>
          <w:sz w:val="24"/>
          <w:szCs w:val="24"/>
        </w:rPr>
        <w:t>rozhoduje vo veciach OZ – napr. pri nakladaní s majetkom obce, finančnými pros</w:t>
      </w:r>
      <w:r w:rsidR="009E4527">
        <w:rPr>
          <w:rFonts w:ascii="Times New Roman" w:hAnsi="Times New Roman"/>
          <w:sz w:val="24"/>
          <w:szCs w:val="24"/>
        </w:rPr>
        <w:t>triedkami obce.</w:t>
      </w:r>
    </w:p>
    <w:p w:rsidR="009E4527" w:rsidRDefault="009E4527" w:rsidP="009E4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potrebné si uvedomiť, že </w:t>
      </w:r>
      <w:r w:rsidRPr="009E4527">
        <w:rPr>
          <w:rFonts w:ascii="Times New Roman" w:hAnsi="Times New Roman"/>
          <w:sz w:val="24"/>
          <w:szCs w:val="24"/>
        </w:rPr>
        <w:t xml:space="preserve">OZ a starosta sú </w:t>
      </w:r>
      <w:r>
        <w:rPr>
          <w:rFonts w:ascii="Times New Roman" w:hAnsi="Times New Roman"/>
          <w:sz w:val="24"/>
          <w:szCs w:val="24"/>
        </w:rPr>
        <w:t xml:space="preserve">rovnocenné orgány </w:t>
      </w:r>
      <w:r w:rsidRPr="009E4527">
        <w:rPr>
          <w:rFonts w:ascii="Times New Roman" w:hAnsi="Times New Roman"/>
          <w:sz w:val="24"/>
          <w:szCs w:val="24"/>
        </w:rPr>
        <w:t xml:space="preserve">postavené na rovnakú úroveň. </w:t>
      </w:r>
      <w:r>
        <w:rPr>
          <w:rFonts w:ascii="Times New Roman" w:hAnsi="Times New Roman"/>
          <w:sz w:val="24"/>
          <w:szCs w:val="24"/>
        </w:rPr>
        <w:t xml:space="preserve">Znakom čoho je </w:t>
      </w:r>
      <w:r w:rsidRPr="009E4527">
        <w:rPr>
          <w:rFonts w:ascii="Times New Roman" w:hAnsi="Times New Roman"/>
          <w:sz w:val="24"/>
          <w:szCs w:val="24"/>
        </w:rPr>
        <w:t xml:space="preserve"> nemožnosť vzájomného ukladania povinností.</w:t>
      </w:r>
      <w:r>
        <w:rPr>
          <w:rFonts w:ascii="Times New Roman" w:hAnsi="Times New Roman"/>
          <w:sz w:val="24"/>
          <w:szCs w:val="24"/>
        </w:rPr>
        <w:t xml:space="preserve"> Nikto nie je nikomu nadriadený alebo podriadený. </w:t>
      </w:r>
    </w:p>
    <w:p w:rsidR="00D41A7A" w:rsidRDefault="00D41A7A" w:rsidP="009E45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niekoľkých rozhodnutí prokuratúry môžem zovšeobecniť závery rozhodnutia viacerých prípadov:</w:t>
      </w:r>
      <w:r w:rsidRPr="00D41A7A">
        <w:rPr>
          <w:rFonts w:ascii="Times New Roman" w:hAnsi="Times New Roman"/>
          <w:sz w:val="24"/>
          <w:szCs w:val="24"/>
        </w:rPr>
        <w:t xml:space="preserve"> zamestnancov obce </w:t>
      </w:r>
      <w:r>
        <w:rPr>
          <w:rFonts w:ascii="Times New Roman" w:hAnsi="Times New Roman"/>
          <w:sz w:val="24"/>
          <w:szCs w:val="24"/>
        </w:rPr>
        <w:t xml:space="preserve">(OcÚ) </w:t>
      </w:r>
      <w:r w:rsidRPr="00D41A7A">
        <w:rPr>
          <w:rFonts w:ascii="Times New Roman" w:hAnsi="Times New Roman"/>
          <w:sz w:val="24"/>
          <w:szCs w:val="24"/>
        </w:rPr>
        <w:t>riadi starosta, preto im priame úlohy obecné zastupiteľstvo nemôže ukladať, a to ani uznesením a ani prostredníctvom VZN ako skrytou formou</w:t>
      </w:r>
      <w:r>
        <w:rPr>
          <w:rFonts w:ascii="Times New Roman" w:hAnsi="Times New Roman"/>
          <w:sz w:val="24"/>
          <w:szCs w:val="24"/>
        </w:rPr>
        <w:t>.</w:t>
      </w:r>
      <w:r w:rsidR="006B29D4">
        <w:rPr>
          <w:rFonts w:ascii="Times New Roman" w:hAnsi="Times New Roman"/>
          <w:sz w:val="24"/>
          <w:szCs w:val="24"/>
        </w:rPr>
        <w:t xml:space="preserve"> Ak by sme ale brali doslovne výklad prokuratúry vzniká základný problém o to ten, ako ma OZ vlastne formulovať svoje uznesenia, aby ani skrytou formou neukladali úlohy OcÚ? Z uvedeného vyplýva</w:t>
      </w:r>
      <w:r w:rsidR="00BB56A5">
        <w:rPr>
          <w:rFonts w:ascii="Times New Roman" w:hAnsi="Times New Roman"/>
          <w:sz w:val="24"/>
          <w:szCs w:val="24"/>
        </w:rPr>
        <w:t>,</w:t>
      </w:r>
      <w:r w:rsidR="006B29D4">
        <w:rPr>
          <w:rFonts w:ascii="Times New Roman" w:hAnsi="Times New Roman"/>
          <w:sz w:val="24"/>
          <w:szCs w:val="24"/>
        </w:rPr>
        <w:t xml:space="preserve"> že OZ nemá vlastne komu ukladať úlohy. Uznesenia typu obecné zastupiteľstvo  ukladá... sú v</w:t>
      </w:r>
      <w:r w:rsidR="00BB56A5">
        <w:rPr>
          <w:rFonts w:ascii="Times New Roman" w:hAnsi="Times New Roman"/>
          <w:sz w:val="24"/>
          <w:szCs w:val="24"/>
        </w:rPr>
        <w:t xml:space="preserve"> podstate</w:t>
      </w:r>
      <w:r w:rsidR="006B29D4">
        <w:rPr>
          <w:rFonts w:ascii="Times New Roman" w:hAnsi="Times New Roman"/>
          <w:sz w:val="24"/>
          <w:szCs w:val="24"/>
        </w:rPr>
        <w:t xml:space="preserve"> protiprávne.</w:t>
      </w:r>
    </w:p>
    <w:p w:rsidR="00BB56A5" w:rsidRDefault="00BB56A5" w:rsidP="00BB56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Netreba zabúdať na tú skutočnosť že o</w:t>
      </w:r>
      <w:r w:rsidR="006B29D4">
        <w:rPr>
          <w:rFonts w:ascii="Times New Roman" w:hAnsi="Times New Roman"/>
          <w:sz w:val="24"/>
          <w:szCs w:val="24"/>
        </w:rPr>
        <w:t xml:space="preserve">becný úrad je </w:t>
      </w:r>
      <w:r>
        <w:rPr>
          <w:rFonts w:ascii="Times New Roman" w:hAnsi="Times New Roman"/>
          <w:sz w:val="24"/>
          <w:szCs w:val="24"/>
        </w:rPr>
        <w:t>výkonný orgán nielen starostu ale aj OZ -</w:t>
      </w:r>
      <w:r w:rsidR="006B29D4" w:rsidRPr="006B2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 369/1990 Zb, -</w:t>
      </w:r>
      <w:r w:rsidRPr="00BB56A5">
        <w:rPr>
          <w:rFonts w:ascii="Times New Roman" w:hAnsi="Times New Roman"/>
          <w:sz w:val="24"/>
          <w:szCs w:val="24"/>
        </w:rPr>
        <w:t xml:space="preserve"> </w:t>
      </w:r>
      <w:r w:rsidRPr="006B29D4">
        <w:rPr>
          <w:rFonts w:ascii="Times New Roman" w:hAnsi="Times New Roman"/>
          <w:sz w:val="24"/>
          <w:szCs w:val="24"/>
        </w:rPr>
        <w:t>§ 16 ods. 2 písm. d) „OcÚ vykonáva nariadenia, uznesenia OZ a rozhodnutia obce“.</w:t>
      </w:r>
      <w:r>
        <w:rPr>
          <w:rFonts w:ascii="Times New Roman" w:hAnsi="Times New Roman"/>
          <w:sz w:val="24"/>
          <w:szCs w:val="24"/>
        </w:rPr>
        <w:t xml:space="preserve"> Podľa mňa môže</w:t>
      </w:r>
      <w:r w:rsidRPr="00BB5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 </w:t>
      </w:r>
      <w:r w:rsidRPr="00BB56A5">
        <w:rPr>
          <w:rFonts w:ascii="Times New Roman" w:hAnsi="Times New Roman"/>
          <w:sz w:val="24"/>
          <w:szCs w:val="24"/>
        </w:rPr>
        <w:t>ukladať</w:t>
      </w:r>
      <w:r>
        <w:rPr>
          <w:rFonts w:ascii="Times New Roman" w:hAnsi="Times New Roman"/>
          <w:sz w:val="24"/>
          <w:szCs w:val="24"/>
        </w:rPr>
        <w:t xml:space="preserve"> OcÚ</w:t>
      </w:r>
      <w:r w:rsidRPr="00BB56A5">
        <w:rPr>
          <w:rFonts w:ascii="Times New Roman" w:hAnsi="Times New Roman"/>
          <w:sz w:val="24"/>
          <w:szCs w:val="24"/>
        </w:rPr>
        <w:t xml:space="preserve"> povinnosť vykonať uznesenie alebo nariadenie </w:t>
      </w:r>
      <w:r w:rsidRPr="00BB56A5">
        <w:rPr>
          <w:rFonts w:ascii="Times New Roman" w:hAnsi="Times New Roman"/>
          <w:sz w:val="24"/>
          <w:szCs w:val="24"/>
          <w:u w:val="single"/>
        </w:rPr>
        <w:t>ale len vo veciach kompetencie OZ</w:t>
      </w:r>
      <w:r>
        <w:rPr>
          <w:rFonts w:ascii="Times New Roman" w:hAnsi="Times New Roman"/>
          <w:sz w:val="24"/>
          <w:szCs w:val="24"/>
        </w:rPr>
        <w:t xml:space="preserve">. Tieto kompetencie sú uvedené v spomínanom zákone. </w:t>
      </w:r>
      <w:r w:rsidR="008B634C">
        <w:rPr>
          <w:rFonts w:ascii="Times New Roman" w:hAnsi="Times New Roman"/>
          <w:sz w:val="24"/>
          <w:szCs w:val="24"/>
        </w:rPr>
        <w:t>Napr. OZ schváli uznesením úpravu miestnych daní a poplatkov, úpravu rozpočtu,  následne OcÚ plní úlohy vyplývajúce z uznesenia.</w:t>
      </w:r>
    </w:p>
    <w:p w:rsidR="00FC72B8" w:rsidRDefault="00FC72B8" w:rsidP="002F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B8" w:rsidRDefault="008B634C" w:rsidP="008B63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ilustráciu uvádzam </w:t>
      </w:r>
      <w:r w:rsidR="00195420">
        <w:rPr>
          <w:rFonts w:ascii="Times New Roman" w:hAnsi="Times New Roman"/>
          <w:sz w:val="24"/>
          <w:szCs w:val="24"/>
        </w:rPr>
        <w:t>pár</w:t>
      </w:r>
      <w:r>
        <w:rPr>
          <w:rFonts w:ascii="Times New Roman" w:hAnsi="Times New Roman"/>
          <w:sz w:val="24"/>
          <w:szCs w:val="24"/>
        </w:rPr>
        <w:t xml:space="preserve"> prípadov z rokovania OZ v Podbieli. Niekoľko uznesení ktoré mali ukladací alebo schvaľovací charakter starosta nepodpísal, ale uznesenie č. </w:t>
      </w:r>
      <w:r w:rsidRPr="008B634C">
        <w:rPr>
          <w:rFonts w:ascii="Times New Roman" w:hAnsi="Times New Roman"/>
          <w:sz w:val="24"/>
          <w:szCs w:val="24"/>
        </w:rPr>
        <w:t xml:space="preserve">91/2019, ktoré </w:t>
      </w:r>
      <w:r>
        <w:rPr>
          <w:rFonts w:ascii="Times New Roman" w:hAnsi="Times New Roman"/>
          <w:sz w:val="24"/>
          <w:szCs w:val="24"/>
        </w:rPr>
        <w:t>malo</w:t>
      </w:r>
      <w:r w:rsidRPr="008B634C">
        <w:rPr>
          <w:rFonts w:ascii="Times New Roman" w:hAnsi="Times New Roman"/>
          <w:sz w:val="24"/>
          <w:szCs w:val="24"/>
        </w:rPr>
        <w:t xml:space="preserve"> tiež schvaľovací charakter starosta </w:t>
      </w:r>
      <w:r>
        <w:rPr>
          <w:rFonts w:ascii="Times New Roman" w:hAnsi="Times New Roman"/>
          <w:sz w:val="24"/>
          <w:szCs w:val="24"/>
        </w:rPr>
        <w:t>podpísal. Na otázke prečo,</w:t>
      </w:r>
      <w:r w:rsidRPr="008B634C">
        <w:rPr>
          <w:rFonts w:ascii="Times New Roman" w:hAnsi="Times New Roman"/>
          <w:sz w:val="24"/>
          <w:szCs w:val="24"/>
        </w:rPr>
        <w:t xml:space="preserve"> odpovedal, že podľa jeho názoru je v poriadku. Po upozornení, že uznesenie č. 91/2019 poslanci predsa neschválili a starosta ho zmenil na schválené priznal, že sa stala chyba a nebolo to naschvál.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A65">
        <w:rPr>
          <w:rFonts w:ascii="Times New Roman" w:hAnsi="Times New Roman"/>
          <w:sz w:val="24"/>
          <w:szCs w:val="24"/>
        </w:rPr>
        <w:t>Najprv je to v poriadku a potom sa stala chyba?</w:t>
      </w:r>
      <w:r w:rsidR="00195420">
        <w:rPr>
          <w:rFonts w:ascii="Times New Roman" w:hAnsi="Times New Roman"/>
          <w:sz w:val="24"/>
          <w:szCs w:val="24"/>
        </w:rPr>
        <w:t xml:space="preserve"> </w:t>
      </w:r>
      <w:r w:rsidR="00195420" w:rsidRPr="00195420">
        <w:rPr>
          <w:rFonts w:ascii="Times New Roman" w:hAnsi="Times New Roman"/>
          <w:sz w:val="24"/>
          <w:szCs w:val="24"/>
        </w:rPr>
        <w:t xml:space="preserve">Pochopil by som, že uznesenia ktoré majú ukladací charakter starosta nepodpíše z vyššie uvedených dôvodov </w:t>
      </w:r>
      <w:r w:rsidR="00195420">
        <w:rPr>
          <w:rFonts w:ascii="Times New Roman" w:hAnsi="Times New Roman"/>
          <w:sz w:val="24"/>
          <w:szCs w:val="24"/>
        </w:rPr>
        <w:t>ale n</w:t>
      </w:r>
      <w:r w:rsidR="00195420" w:rsidRPr="002F1A65">
        <w:rPr>
          <w:rFonts w:ascii="Times New Roman" w:hAnsi="Times New Roman"/>
          <w:sz w:val="24"/>
          <w:szCs w:val="24"/>
        </w:rPr>
        <w:t>eviem na základe čoho sa starosta rozhoduje ktoré uznesenie podpíše a  ktoré nepodpíše</w:t>
      </w:r>
      <w:r w:rsidR="00195420">
        <w:rPr>
          <w:rFonts w:ascii="Times New Roman" w:hAnsi="Times New Roman"/>
          <w:sz w:val="24"/>
          <w:szCs w:val="24"/>
        </w:rPr>
        <w:t xml:space="preserve">.. Ďalej podpísal neschválené uznesenia č.92/2019, 117/2019. </w:t>
      </w:r>
      <w:r w:rsidR="00195420" w:rsidRPr="002F1A65">
        <w:rPr>
          <w:rFonts w:ascii="Times New Roman" w:eastAsiaTheme="minorHAnsi" w:hAnsi="Times New Roman"/>
          <w:sz w:val="24"/>
          <w:szCs w:val="24"/>
        </w:rPr>
        <w:t xml:space="preserve">Čo tým starosta  sledoval, neviem posúdiť. </w:t>
      </w:r>
    </w:p>
    <w:p w:rsidR="002F1A65" w:rsidRDefault="004968E0" w:rsidP="000A49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F1A65">
        <w:rPr>
          <w:rFonts w:ascii="Times New Roman" w:hAnsi="Times New Roman"/>
          <w:sz w:val="24"/>
          <w:szCs w:val="24"/>
        </w:rPr>
        <w:t xml:space="preserve">Vo vyjadrení starosta uvádza že OZ môže vykonávať len tie úlohy, ktoré mu zveruje zákon. Ale toto platí opačne aj na starostu. Pre ilustráciu uvediem uznesenie č. 68/2019 ktorým OZ žiada starostu obce zosúladiť organizačný poriadok obce s realitou – nepodpísané, </w:t>
      </w:r>
      <w:bookmarkStart w:id="0" w:name="_GoBack"/>
      <w:bookmarkEnd w:id="0"/>
      <w:r w:rsidRPr="002F1A65">
        <w:rPr>
          <w:rFonts w:ascii="Times New Roman" w:hAnsi="Times New Roman"/>
          <w:sz w:val="24"/>
          <w:szCs w:val="24"/>
        </w:rPr>
        <w:t xml:space="preserve">uznesenie 89/2019 ktorým OZ schvaľuje aby starosta obce zosúladil organizačný poriadok obce s realitou – nepodpísané. Tieto uznesenia boli prijaté </w:t>
      </w:r>
      <w:r w:rsidR="00677F5D" w:rsidRPr="002F1A65">
        <w:rPr>
          <w:rFonts w:ascii="Times New Roman" w:hAnsi="Times New Roman"/>
          <w:sz w:val="24"/>
          <w:szCs w:val="24"/>
        </w:rPr>
        <w:t xml:space="preserve">preto, lebo </w:t>
      </w:r>
      <w:r w:rsidRPr="002F1A65">
        <w:rPr>
          <w:rFonts w:ascii="Times New Roman" w:hAnsi="Times New Roman"/>
          <w:sz w:val="24"/>
          <w:szCs w:val="24"/>
        </w:rPr>
        <w:t xml:space="preserve"> máme zamestnanca, ktorý </w:t>
      </w:r>
      <w:r w:rsidR="000341BB" w:rsidRPr="002F1A65">
        <w:rPr>
          <w:rFonts w:ascii="Times New Roman" w:hAnsi="Times New Roman"/>
          <w:sz w:val="24"/>
          <w:szCs w:val="24"/>
        </w:rPr>
        <w:t xml:space="preserve">v dobe prijatia uznesení </w:t>
      </w:r>
      <w:r w:rsidRPr="002F1A65">
        <w:rPr>
          <w:rFonts w:ascii="Times New Roman" w:hAnsi="Times New Roman"/>
          <w:sz w:val="24"/>
          <w:szCs w:val="24"/>
        </w:rPr>
        <w:t>nem</w:t>
      </w:r>
      <w:r w:rsidR="000341BB">
        <w:rPr>
          <w:rFonts w:ascii="Times New Roman" w:hAnsi="Times New Roman"/>
          <w:sz w:val="24"/>
          <w:szCs w:val="24"/>
        </w:rPr>
        <w:t>al</w:t>
      </w:r>
      <w:r w:rsidRPr="002F1A65">
        <w:rPr>
          <w:rFonts w:ascii="Times New Roman" w:hAnsi="Times New Roman"/>
          <w:sz w:val="24"/>
          <w:szCs w:val="24"/>
        </w:rPr>
        <w:t xml:space="preserve"> zriadený referát</w:t>
      </w:r>
      <w:r w:rsidR="00677F5D" w:rsidRPr="002F1A65">
        <w:rPr>
          <w:rFonts w:ascii="Times New Roman" w:hAnsi="Times New Roman"/>
          <w:sz w:val="24"/>
          <w:szCs w:val="24"/>
        </w:rPr>
        <w:t xml:space="preserve">. Podľa § 13, odsek 4, písmeno d) starosta vydáva pracovný poriadok, organizačný poriadok obecného úradu a poriadok odmeňovania zamestnancov obce, </w:t>
      </w:r>
      <w:r w:rsidR="00677F5D" w:rsidRPr="002F1A65">
        <w:rPr>
          <w:rFonts w:ascii="Times New Roman" w:hAnsi="Times New Roman"/>
          <w:b/>
          <w:sz w:val="24"/>
          <w:szCs w:val="24"/>
        </w:rPr>
        <w:t>informuje obecné zastupiteľstvo</w:t>
      </w:r>
      <w:r w:rsidR="00677F5D" w:rsidRPr="002F1A65">
        <w:rPr>
          <w:rFonts w:ascii="Times New Roman" w:hAnsi="Times New Roman"/>
          <w:sz w:val="24"/>
          <w:szCs w:val="24"/>
        </w:rPr>
        <w:t xml:space="preserve"> o vydaní a zmenách organizačného poriadku obecného úradu. V tomto prípade bol prijatý pracovník bez pracovnej pozície. </w:t>
      </w:r>
      <w:r w:rsidR="00CB46C9">
        <w:rPr>
          <w:rFonts w:ascii="Times New Roman" w:hAnsi="Times New Roman"/>
          <w:sz w:val="24"/>
          <w:szCs w:val="24"/>
        </w:rPr>
        <w:t>P</w:t>
      </w:r>
      <w:r w:rsidR="00677F5D" w:rsidRPr="002F1A65">
        <w:rPr>
          <w:rFonts w:ascii="Times New Roman" w:hAnsi="Times New Roman"/>
          <w:sz w:val="24"/>
          <w:szCs w:val="24"/>
        </w:rPr>
        <w:t xml:space="preserve">oslanci OZ rozhodujú o hospodárení s majetkom (financie) obce </w:t>
      </w:r>
      <w:r w:rsidR="00CB46C9">
        <w:rPr>
          <w:rFonts w:ascii="Times New Roman" w:hAnsi="Times New Roman"/>
          <w:sz w:val="24"/>
          <w:szCs w:val="24"/>
        </w:rPr>
        <w:t xml:space="preserve">teda </w:t>
      </w:r>
      <w:r w:rsidR="00677F5D" w:rsidRPr="002F1A65">
        <w:rPr>
          <w:rFonts w:ascii="Times New Roman" w:hAnsi="Times New Roman"/>
          <w:sz w:val="24"/>
          <w:szCs w:val="24"/>
        </w:rPr>
        <w:t>o</w:t>
      </w:r>
      <w:r w:rsidR="00CB46C9">
        <w:rPr>
          <w:rFonts w:ascii="Times New Roman" w:hAnsi="Times New Roman"/>
          <w:sz w:val="24"/>
          <w:szCs w:val="24"/>
        </w:rPr>
        <w:t> </w:t>
      </w:r>
      <w:r w:rsidR="00677F5D" w:rsidRPr="002F1A65">
        <w:rPr>
          <w:rFonts w:ascii="Times New Roman" w:hAnsi="Times New Roman"/>
          <w:sz w:val="24"/>
          <w:szCs w:val="24"/>
        </w:rPr>
        <w:t>tom</w:t>
      </w:r>
      <w:r w:rsidR="00CB46C9">
        <w:rPr>
          <w:rFonts w:ascii="Times New Roman" w:hAnsi="Times New Roman"/>
          <w:sz w:val="24"/>
          <w:szCs w:val="24"/>
        </w:rPr>
        <w:t xml:space="preserve">, </w:t>
      </w:r>
      <w:r w:rsidR="00677F5D" w:rsidRPr="002F1A65">
        <w:rPr>
          <w:rFonts w:ascii="Times New Roman" w:hAnsi="Times New Roman"/>
          <w:sz w:val="24"/>
          <w:szCs w:val="24"/>
        </w:rPr>
        <w:t>či sa vytvorí nová pracovná pozícia.</w:t>
      </w:r>
      <w:r w:rsidR="000341BB">
        <w:rPr>
          <w:rFonts w:ascii="Times New Roman" w:hAnsi="Times New Roman"/>
          <w:sz w:val="24"/>
          <w:szCs w:val="24"/>
        </w:rPr>
        <w:t xml:space="preserve"> Tak isto nepodpísal uznesenia č.72/2019 a 89/2019 týkajúce sa zmeny územného plánu obce o ktorom rozhodujú poslanci OZ.</w:t>
      </w:r>
      <w:r w:rsidR="00677F5D" w:rsidRPr="002F1A65">
        <w:rPr>
          <w:rFonts w:ascii="Times New Roman" w:hAnsi="Times New Roman"/>
          <w:sz w:val="24"/>
          <w:szCs w:val="24"/>
        </w:rPr>
        <w:t xml:space="preserve">  </w:t>
      </w:r>
      <w:r w:rsidR="00677F5D" w:rsidRPr="000A49E0">
        <w:rPr>
          <w:rFonts w:ascii="Times New Roman" w:hAnsi="Times New Roman"/>
          <w:b/>
          <w:sz w:val="24"/>
          <w:szCs w:val="24"/>
        </w:rPr>
        <w:t>V t</w:t>
      </w:r>
      <w:r w:rsidR="000341BB" w:rsidRPr="000A49E0">
        <w:rPr>
          <w:rFonts w:ascii="Times New Roman" w:hAnsi="Times New Roman"/>
          <w:b/>
          <w:sz w:val="24"/>
          <w:szCs w:val="24"/>
        </w:rPr>
        <w:t>ýchto</w:t>
      </w:r>
      <w:r w:rsidR="00677F5D" w:rsidRPr="000A49E0">
        <w:rPr>
          <w:rFonts w:ascii="Times New Roman" w:hAnsi="Times New Roman"/>
          <w:b/>
          <w:sz w:val="24"/>
          <w:szCs w:val="24"/>
        </w:rPr>
        <w:t xml:space="preserve"> prípad</w:t>
      </w:r>
      <w:r w:rsidR="000341BB" w:rsidRPr="000A49E0">
        <w:rPr>
          <w:rFonts w:ascii="Times New Roman" w:hAnsi="Times New Roman"/>
          <w:b/>
          <w:sz w:val="24"/>
          <w:szCs w:val="24"/>
        </w:rPr>
        <w:t>och</w:t>
      </w:r>
      <w:r w:rsidR="00677F5D" w:rsidRPr="000A49E0">
        <w:rPr>
          <w:rFonts w:ascii="Times New Roman" w:hAnsi="Times New Roman"/>
          <w:b/>
          <w:sz w:val="24"/>
          <w:szCs w:val="24"/>
        </w:rPr>
        <w:t xml:space="preserve"> starosta zasiahol do práv</w:t>
      </w:r>
      <w:r w:rsidR="00610D26" w:rsidRPr="000A49E0">
        <w:rPr>
          <w:rFonts w:ascii="Times New Roman" w:hAnsi="Times New Roman"/>
          <w:b/>
          <w:sz w:val="24"/>
          <w:szCs w:val="24"/>
        </w:rPr>
        <w:t>omoci</w:t>
      </w:r>
      <w:r w:rsidR="00677F5D" w:rsidRPr="000A49E0">
        <w:rPr>
          <w:rFonts w:ascii="Times New Roman" w:hAnsi="Times New Roman"/>
          <w:b/>
          <w:sz w:val="24"/>
          <w:szCs w:val="24"/>
        </w:rPr>
        <w:t xml:space="preserve"> poslancov.</w:t>
      </w:r>
      <w:r w:rsidR="00677F5D" w:rsidRPr="002F1A65">
        <w:rPr>
          <w:rFonts w:ascii="Times New Roman" w:hAnsi="Times New Roman"/>
          <w:sz w:val="24"/>
          <w:szCs w:val="24"/>
        </w:rPr>
        <w:t xml:space="preserve">  </w:t>
      </w:r>
      <w:r w:rsidR="00610D26" w:rsidRPr="002F1A65">
        <w:rPr>
          <w:rFonts w:ascii="Times New Roman" w:hAnsi="Times New Roman"/>
          <w:sz w:val="24"/>
          <w:szCs w:val="24"/>
        </w:rPr>
        <w:t>V ďalších prípadoch starosta pozmenil obsah prijatých uznesení OZ a na základe toho  tieto uznesenia nepodpísal, opomenul prijaté uzneseni</w:t>
      </w:r>
      <w:r w:rsidR="00AC7837" w:rsidRPr="002F1A65">
        <w:rPr>
          <w:rFonts w:ascii="Times New Roman" w:hAnsi="Times New Roman"/>
          <w:sz w:val="24"/>
          <w:szCs w:val="24"/>
        </w:rPr>
        <w:t>e</w:t>
      </w:r>
      <w:r w:rsidR="00CB46C9">
        <w:rPr>
          <w:rFonts w:ascii="Times New Roman" w:hAnsi="Times New Roman"/>
          <w:sz w:val="24"/>
          <w:szCs w:val="24"/>
        </w:rPr>
        <w:t xml:space="preserve"> atď</w:t>
      </w:r>
      <w:r w:rsidR="00AC7837" w:rsidRPr="002F1A65">
        <w:rPr>
          <w:rFonts w:ascii="Times New Roman" w:hAnsi="Times New Roman"/>
          <w:sz w:val="24"/>
          <w:szCs w:val="24"/>
        </w:rPr>
        <w:t>.</w:t>
      </w:r>
      <w:r w:rsidR="00610D26" w:rsidRPr="002F1A65">
        <w:rPr>
          <w:rFonts w:ascii="Times New Roman" w:hAnsi="Times New Roman"/>
          <w:sz w:val="24"/>
          <w:szCs w:val="24"/>
        </w:rPr>
        <w:t xml:space="preserve"> Poslanci OZ ma </w:t>
      </w:r>
      <w:r w:rsidR="00AC7837" w:rsidRPr="002F1A65">
        <w:rPr>
          <w:rFonts w:ascii="Times New Roman" w:hAnsi="Times New Roman"/>
          <w:sz w:val="24"/>
          <w:szCs w:val="24"/>
        </w:rPr>
        <w:t xml:space="preserve">preto </w:t>
      </w:r>
      <w:r w:rsidR="00610D26" w:rsidRPr="002F1A65">
        <w:rPr>
          <w:rFonts w:ascii="Times New Roman" w:hAnsi="Times New Roman"/>
          <w:sz w:val="24"/>
          <w:szCs w:val="24"/>
        </w:rPr>
        <w:t>požiadali</w:t>
      </w:r>
      <w:r w:rsidR="000341BB">
        <w:rPr>
          <w:rFonts w:ascii="Times New Roman" w:hAnsi="Times New Roman"/>
          <w:sz w:val="24"/>
          <w:szCs w:val="24"/>
        </w:rPr>
        <w:t>,</w:t>
      </w:r>
      <w:r w:rsidR="00610D26" w:rsidRPr="002F1A65">
        <w:rPr>
          <w:rFonts w:ascii="Times New Roman" w:hAnsi="Times New Roman"/>
          <w:sz w:val="24"/>
          <w:szCs w:val="24"/>
        </w:rPr>
        <w:t xml:space="preserve"> aby som podal podnet na </w:t>
      </w:r>
      <w:r w:rsidR="00AC7837" w:rsidRPr="002F1A65">
        <w:rPr>
          <w:rFonts w:ascii="Times New Roman" w:hAnsi="Times New Roman"/>
          <w:sz w:val="24"/>
          <w:szCs w:val="24"/>
        </w:rPr>
        <w:t xml:space="preserve">okresnú </w:t>
      </w:r>
      <w:r w:rsidR="00610D26" w:rsidRPr="002F1A65">
        <w:rPr>
          <w:rFonts w:ascii="Times New Roman" w:hAnsi="Times New Roman"/>
          <w:sz w:val="24"/>
          <w:szCs w:val="24"/>
        </w:rPr>
        <w:t xml:space="preserve">prokuratúru. </w:t>
      </w:r>
      <w:r w:rsidR="00AC7837" w:rsidRPr="002F1A65">
        <w:rPr>
          <w:rFonts w:ascii="Times New Roman" w:hAnsi="Times New Roman"/>
          <w:sz w:val="24"/>
          <w:szCs w:val="24"/>
        </w:rPr>
        <w:t>Následne som podal opakovaný podnet na krajskú prokuratúru. Stručný záver: ak bol výkon uznesenia starostom pozastavený, možno prelomiť sistáciu spôsobom že uznesenie OZ trojpätinovou väčšinou potvrdí do dvoch mesiacov.</w:t>
      </w:r>
      <w:r w:rsidR="001D2A22" w:rsidRPr="002F1A65">
        <w:rPr>
          <w:rFonts w:ascii="Times New Roman" w:hAnsi="Times New Roman"/>
          <w:sz w:val="24"/>
          <w:szCs w:val="24"/>
        </w:rPr>
        <w:t xml:space="preserve"> V tomto prípade sa tak nestalo. Je už len na poslancoch OZ či budú trvať na svojich uzneseniach </w:t>
      </w:r>
      <w:r w:rsidR="00AC7837" w:rsidRPr="002F1A65">
        <w:rPr>
          <w:rFonts w:ascii="Times New Roman" w:hAnsi="Times New Roman"/>
          <w:sz w:val="24"/>
          <w:szCs w:val="24"/>
        </w:rPr>
        <w:t xml:space="preserve"> </w:t>
      </w:r>
      <w:r w:rsidR="001D2A22" w:rsidRPr="002F1A65">
        <w:rPr>
          <w:rFonts w:ascii="Times New Roman" w:hAnsi="Times New Roman"/>
          <w:sz w:val="24"/>
          <w:szCs w:val="24"/>
        </w:rPr>
        <w:t xml:space="preserve">alebo nie. </w:t>
      </w:r>
      <w:r w:rsidR="002F1A65" w:rsidRPr="002F1A65">
        <w:rPr>
          <w:rFonts w:ascii="Times New Roman" w:hAnsi="Times New Roman"/>
          <w:sz w:val="24"/>
          <w:szCs w:val="24"/>
        </w:rPr>
        <w:t>Zástupca starostu sa k uvedenej téme vyjadril, že návrhy niektorých uznesení sa formulovali priamo na OZ, ,.šili sa horúcou ihlou“ boli nejednoznačne naformulované s neforemným slovosledom, návrhy uznesení sa museli niekoľkokrát preformulovať pri ich predkladaní. Aby sme sa vyhli takýmto nedorozumeniam do budúcna navrhol, aby poslanci podávali návrh uznesenia písomne, alebo ho riadne naformulovali.</w:t>
      </w:r>
    </w:p>
    <w:p w:rsidR="000A49E0" w:rsidRDefault="000A49E0" w:rsidP="000A49E0">
      <w:pPr>
        <w:pStyle w:val="Default"/>
        <w:ind w:firstLine="360"/>
        <w:jc w:val="both"/>
        <w:rPr>
          <w:rFonts w:eastAsia="Calibri"/>
          <w:color w:val="auto"/>
        </w:rPr>
      </w:pPr>
      <w:r w:rsidRPr="000A49E0">
        <w:rPr>
          <w:rFonts w:eastAsia="Calibri"/>
          <w:color w:val="auto"/>
        </w:rPr>
        <w:t xml:space="preserve">Ak má </w:t>
      </w:r>
      <w:r>
        <w:rPr>
          <w:rFonts w:eastAsia="Calibri"/>
          <w:color w:val="auto"/>
        </w:rPr>
        <w:t>miestna samospráva fungovať</w:t>
      </w:r>
      <w:r w:rsidRPr="000A49E0">
        <w:rPr>
          <w:rFonts w:eastAsia="Calibri"/>
          <w:color w:val="auto"/>
        </w:rPr>
        <w:t xml:space="preserve"> v záujme </w:t>
      </w:r>
      <w:r>
        <w:rPr>
          <w:rFonts w:eastAsia="Calibri"/>
          <w:color w:val="auto"/>
        </w:rPr>
        <w:t xml:space="preserve">občanov, </w:t>
      </w:r>
      <w:r w:rsidRPr="000A49E0">
        <w:rPr>
          <w:rFonts w:eastAsia="Calibri"/>
          <w:color w:val="auto"/>
        </w:rPr>
        <w:t xml:space="preserve">vzťahy orgánov obce </w:t>
      </w:r>
      <w:r>
        <w:rPr>
          <w:rFonts w:eastAsia="Calibri"/>
          <w:color w:val="auto"/>
        </w:rPr>
        <w:t xml:space="preserve">musia byť </w:t>
      </w:r>
      <w:r w:rsidRPr="000A49E0">
        <w:rPr>
          <w:rFonts w:eastAsia="Calibri"/>
          <w:color w:val="auto"/>
        </w:rPr>
        <w:t xml:space="preserve">založené na </w:t>
      </w:r>
      <w:r>
        <w:rPr>
          <w:rFonts w:eastAsia="Calibri"/>
          <w:color w:val="auto"/>
        </w:rPr>
        <w:t xml:space="preserve">predpoklade </w:t>
      </w:r>
      <w:r w:rsidRPr="000A49E0">
        <w:rPr>
          <w:rFonts w:eastAsia="Calibri"/>
          <w:color w:val="auto"/>
        </w:rPr>
        <w:t>vzájomnej spolupráci a</w:t>
      </w:r>
      <w:r>
        <w:rPr>
          <w:rFonts w:eastAsia="Calibri"/>
          <w:color w:val="auto"/>
        </w:rPr>
        <w:t xml:space="preserve"> </w:t>
      </w:r>
      <w:r w:rsidRPr="000A49E0">
        <w:rPr>
          <w:rFonts w:eastAsia="Calibri"/>
          <w:color w:val="auto"/>
        </w:rPr>
        <w:t>nie „boji“ orgánov obce</w:t>
      </w:r>
      <w:r>
        <w:rPr>
          <w:rFonts w:eastAsia="Calibri"/>
          <w:color w:val="auto"/>
        </w:rPr>
        <w:t>.</w:t>
      </w:r>
      <w:r w:rsidRPr="000A49E0">
        <w:rPr>
          <w:rFonts w:eastAsia="Calibri"/>
          <w:color w:val="auto"/>
        </w:rPr>
        <w:t xml:space="preserve"> </w:t>
      </w:r>
    </w:p>
    <w:p w:rsidR="000A49E0" w:rsidRPr="002F1A65" w:rsidRDefault="000A49E0" w:rsidP="000A49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A0F49" w:rsidRPr="002F1A65" w:rsidRDefault="00BE7A1E" w:rsidP="00610D26">
      <w:pPr>
        <w:pStyle w:val="Default"/>
        <w:ind w:firstLine="360"/>
        <w:jc w:val="both"/>
      </w:pPr>
      <w:r w:rsidRPr="002F1A65">
        <w:t xml:space="preserve">Na základe uvedených skutočností </w:t>
      </w:r>
      <w:r w:rsidR="002F1A65" w:rsidRPr="002F1A65">
        <w:t xml:space="preserve">opakovane </w:t>
      </w:r>
      <w:r w:rsidR="000B6C84" w:rsidRPr="002F1A65">
        <w:t>navrhujem, aby predkladateľ uznesenia zaradil návrhy jednotlivých uznesení medzi podklady na rokovanie OZ</w:t>
      </w:r>
      <w:r w:rsidR="00E50FBF" w:rsidRPr="002F1A65">
        <w:t xml:space="preserve"> v súlade s rokovacím poriadkom</w:t>
      </w:r>
      <w:r w:rsidR="000B6C84" w:rsidRPr="002F1A65">
        <w:t xml:space="preserve">. Ak je predkladateľom  poslanec OZ, aby doručil návrhy na uznesenia </w:t>
      </w:r>
      <w:r w:rsidR="00B3142E" w:rsidRPr="002F1A65">
        <w:t xml:space="preserve">obecnému úradu </w:t>
      </w:r>
      <w:r w:rsidR="000B6C84" w:rsidRPr="002F1A65">
        <w:t xml:space="preserve">v lehote </w:t>
      </w:r>
      <w:r w:rsidR="00B3142E" w:rsidRPr="002F1A65">
        <w:t xml:space="preserve">najneskôr </w:t>
      </w:r>
      <w:r w:rsidR="000B6C84" w:rsidRPr="002F1A65">
        <w:t>10 dní pred rokovaním OZ aby mohli byť zara</w:t>
      </w:r>
      <w:r w:rsidR="002F1A65" w:rsidRPr="002F1A65">
        <w:t xml:space="preserve">dené do programu rokovania OZ, aby sa </w:t>
      </w:r>
      <w:r w:rsidR="00E50FBF" w:rsidRPr="002F1A65">
        <w:t xml:space="preserve"> poslanci, starosta a </w:t>
      </w:r>
      <w:r w:rsidR="000B6C84" w:rsidRPr="002F1A65">
        <w:t>hlavný kontrolór mohli oboznámiť s vecným obsahom navrhovaného uznesenia</w:t>
      </w:r>
      <w:r w:rsidR="00E50FBF" w:rsidRPr="002F1A65">
        <w:t xml:space="preserve"> ešte pred samotným rokovaním OZ. </w:t>
      </w:r>
      <w:r w:rsidR="00E57A00" w:rsidRPr="002F1A65">
        <w:t xml:space="preserve">Podstatne by to </w:t>
      </w:r>
      <w:r w:rsidR="0007179E" w:rsidRPr="002F1A65">
        <w:t xml:space="preserve">podľa mňa </w:t>
      </w:r>
      <w:r w:rsidR="00E57A00" w:rsidRPr="002F1A65">
        <w:t xml:space="preserve">skrátilo niekoľkohodinové rokovania OZ. Samozrejme </w:t>
      </w:r>
      <w:r w:rsidR="00B3142E" w:rsidRPr="002F1A65">
        <w:t>ak je to nevyhnutné, tak v priebehu  zasadnutia môže podať návrh na uznesenie alebo jeho zmenu len poslanec alebo starosta a to v súlade s rokovacím poriadkom.</w:t>
      </w:r>
    </w:p>
    <w:p w:rsidR="00562DB5" w:rsidRPr="002F1A65" w:rsidRDefault="00562DB5" w:rsidP="00610D26">
      <w:pPr>
        <w:pStyle w:val="Default"/>
        <w:jc w:val="both"/>
      </w:pPr>
    </w:p>
    <w:p w:rsidR="00BB56A5" w:rsidRPr="00F4233A" w:rsidRDefault="00BB56A5" w:rsidP="00BB56A5">
      <w:pPr>
        <w:pStyle w:val="Default"/>
        <w:ind w:firstLine="360"/>
        <w:jc w:val="both"/>
        <w:rPr>
          <w:rFonts w:eastAsia="Calibri"/>
          <w:color w:val="auto"/>
        </w:rPr>
      </w:pPr>
    </w:p>
    <w:p w:rsidR="00562DB5" w:rsidRPr="002F1A65" w:rsidRDefault="00562DB5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0A49E0" w:rsidRDefault="000A49E0" w:rsidP="00610D26">
      <w:pPr>
        <w:pStyle w:val="Default"/>
        <w:jc w:val="both"/>
      </w:pPr>
    </w:p>
    <w:p w:rsidR="00F812A7" w:rsidRPr="002F1A65" w:rsidRDefault="00F812A7" w:rsidP="00610D26">
      <w:pPr>
        <w:pStyle w:val="Default"/>
        <w:jc w:val="both"/>
        <w:rPr>
          <w:color w:val="auto"/>
        </w:rPr>
      </w:pPr>
      <w:r w:rsidRPr="002F1A65">
        <w:t xml:space="preserve">Správa bola vypracovaná dňa </w:t>
      </w:r>
      <w:r w:rsidR="002F1A65" w:rsidRPr="002F1A65">
        <w:rPr>
          <w:color w:val="auto"/>
        </w:rPr>
        <w:t>24</w:t>
      </w:r>
      <w:r w:rsidR="00892457" w:rsidRPr="002F1A65">
        <w:rPr>
          <w:color w:val="auto"/>
        </w:rPr>
        <w:t xml:space="preserve">. </w:t>
      </w:r>
      <w:r w:rsidR="002F1A65" w:rsidRPr="002F1A65">
        <w:rPr>
          <w:color w:val="auto"/>
        </w:rPr>
        <w:t>mája</w:t>
      </w:r>
      <w:r w:rsidR="00892457" w:rsidRPr="002F1A65">
        <w:rPr>
          <w:color w:val="auto"/>
        </w:rPr>
        <w:t xml:space="preserve"> </w:t>
      </w:r>
      <w:r w:rsidRPr="002F1A65">
        <w:rPr>
          <w:color w:val="auto"/>
        </w:rPr>
        <w:t>20</w:t>
      </w:r>
      <w:r w:rsidR="00B3142E" w:rsidRPr="002F1A65">
        <w:rPr>
          <w:color w:val="auto"/>
        </w:rPr>
        <w:t>20</w:t>
      </w:r>
      <w:r w:rsidR="00892457" w:rsidRPr="002F1A65">
        <w:rPr>
          <w:color w:val="auto"/>
        </w:rPr>
        <w:t>.</w:t>
      </w:r>
    </w:p>
    <w:p w:rsidR="00230BF9" w:rsidRPr="002F1A65" w:rsidRDefault="00230BF9" w:rsidP="00610D26">
      <w:pPr>
        <w:pStyle w:val="Default"/>
        <w:jc w:val="both"/>
        <w:rPr>
          <w:color w:val="auto"/>
        </w:rPr>
      </w:pPr>
    </w:p>
    <w:p w:rsidR="00F812A7" w:rsidRPr="002F1A65" w:rsidRDefault="00F812A7" w:rsidP="00610D26">
      <w:pPr>
        <w:pStyle w:val="Default"/>
        <w:jc w:val="both"/>
      </w:pPr>
      <w:r w:rsidRPr="002F1A65">
        <w:t xml:space="preserve">Vypracoval: </w:t>
      </w:r>
      <w:r w:rsidR="00F66ECC" w:rsidRPr="002F1A65">
        <w:t>Ing. Miroslav Bulla</w:t>
      </w:r>
      <w:r w:rsidRPr="002F1A65">
        <w:t xml:space="preserve"> – </w:t>
      </w:r>
      <w:r w:rsidR="00F66ECC" w:rsidRPr="002F1A65">
        <w:t xml:space="preserve">hlavný </w:t>
      </w:r>
      <w:r w:rsidRPr="002F1A65">
        <w:t xml:space="preserve">kontrolór obce Podbiel </w:t>
      </w:r>
      <w:r w:rsidR="00562DB5" w:rsidRPr="002F1A65">
        <w:t xml:space="preserve">       </w:t>
      </w:r>
      <w:r w:rsidRPr="002F1A65">
        <w:t xml:space="preserve">...................................... </w:t>
      </w:r>
    </w:p>
    <w:p w:rsidR="00562DB5" w:rsidRPr="002F1A65" w:rsidRDefault="00562DB5" w:rsidP="00562DB5">
      <w:pPr>
        <w:ind w:firstLine="708"/>
      </w:pPr>
      <w:r w:rsidRPr="002F1A65">
        <w:rPr>
          <w:i/>
          <w:iCs/>
          <w:sz w:val="20"/>
          <w:szCs w:val="20"/>
        </w:rPr>
        <w:t xml:space="preserve">                                      (Meno, priezvisko a funkcia))</w:t>
      </w:r>
      <w:r w:rsidRPr="002F1A65">
        <w:rPr>
          <w:i/>
          <w:iCs/>
          <w:sz w:val="20"/>
          <w:szCs w:val="20"/>
        </w:rPr>
        <w:tab/>
      </w:r>
      <w:r w:rsidRPr="002F1A65">
        <w:rPr>
          <w:i/>
          <w:iCs/>
          <w:sz w:val="20"/>
          <w:szCs w:val="20"/>
        </w:rPr>
        <w:tab/>
      </w:r>
      <w:r w:rsidRPr="002F1A65">
        <w:rPr>
          <w:i/>
          <w:iCs/>
          <w:sz w:val="20"/>
          <w:szCs w:val="20"/>
        </w:rPr>
        <w:tab/>
      </w:r>
      <w:r w:rsidRPr="002F1A65">
        <w:rPr>
          <w:i/>
          <w:iCs/>
          <w:sz w:val="20"/>
          <w:szCs w:val="20"/>
        </w:rPr>
        <w:tab/>
        <w:t xml:space="preserve">       (podpis)</w:t>
      </w:r>
    </w:p>
    <w:p w:rsidR="00562DB5" w:rsidRPr="002F1A65" w:rsidRDefault="00562DB5" w:rsidP="00F812A7">
      <w:pPr>
        <w:pStyle w:val="Default"/>
      </w:pPr>
    </w:p>
    <w:p w:rsidR="00230BF9" w:rsidRPr="002F1A65" w:rsidRDefault="00230BF9" w:rsidP="00F812A7">
      <w:pPr>
        <w:pStyle w:val="Default"/>
      </w:pPr>
    </w:p>
    <w:p w:rsidR="00F812A7" w:rsidRPr="002F1A65" w:rsidRDefault="00F812A7" w:rsidP="00F812A7">
      <w:pPr>
        <w:pStyle w:val="Default"/>
      </w:pPr>
      <w:r w:rsidRPr="002F1A65">
        <w:t xml:space="preserve">Kontrolovaný subjekt bol so správou oboznámený dňa: </w:t>
      </w:r>
      <w:r w:rsidR="00B3142E" w:rsidRPr="002F1A65">
        <w:t>.........</w:t>
      </w:r>
      <w:r w:rsidR="00892457" w:rsidRPr="002F1A65">
        <w:t xml:space="preserve">..... </w:t>
      </w:r>
      <w:r w:rsidRPr="002F1A65">
        <w:t>20</w:t>
      </w:r>
      <w:r w:rsidR="00B3142E" w:rsidRPr="002F1A65">
        <w:t>20</w:t>
      </w:r>
      <w:r w:rsidRPr="002F1A65">
        <w:t xml:space="preserve"> </w:t>
      </w:r>
    </w:p>
    <w:p w:rsidR="00230BF9" w:rsidRPr="002F1A65" w:rsidRDefault="00230BF9" w:rsidP="00F812A7">
      <w:pPr>
        <w:pStyle w:val="Default"/>
      </w:pPr>
    </w:p>
    <w:p w:rsidR="00230BF9" w:rsidRPr="002F1A65" w:rsidRDefault="00F812A7" w:rsidP="00F812A7">
      <w:pPr>
        <w:pStyle w:val="Default"/>
      </w:pPr>
      <w:r w:rsidRPr="002F1A65">
        <w:t>Správu o výsledku kontroly prevzal za kontrolovaný subjekt:</w:t>
      </w:r>
    </w:p>
    <w:p w:rsidR="00F812A7" w:rsidRPr="002F1A65" w:rsidRDefault="00F812A7" w:rsidP="00F812A7">
      <w:pPr>
        <w:pStyle w:val="Default"/>
      </w:pPr>
      <w:r w:rsidRPr="002F1A65">
        <w:t xml:space="preserve"> </w:t>
      </w:r>
    </w:p>
    <w:p w:rsidR="00F812A7" w:rsidRPr="002F1A65" w:rsidRDefault="00230BF9" w:rsidP="00F812A7">
      <w:pPr>
        <w:pStyle w:val="Default"/>
      </w:pPr>
      <w:r w:rsidRPr="002F1A65">
        <w:t>Prevzal</w:t>
      </w:r>
      <w:r w:rsidR="00562DB5" w:rsidRPr="002F1A65">
        <w:t>:</w:t>
      </w:r>
      <w:r w:rsidRPr="002F1A65">
        <w:t xml:space="preserve"> </w:t>
      </w:r>
      <w:r w:rsidR="00F812A7" w:rsidRPr="002F1A65">
        <w:t>Slavomír Korčuška, starosta obce</w:t>
      </w:r>
      <w:r w:rsidRPr="002F1A65">
        <w:t xml:space="preserve"> Podbiel </w:t>
      </w:r>
      <w:r w:rsidRPr="002F1A65">
        <w:tab/>
      </w:r>
      <w:r w:rsidRPr="002F1A65">
        <w:tab/>
      </w:r>
      <w:r w:rsidRPr="002F1A65">
        <w:tab/>
      </w:r>
      <w:r w:rsidR="00F812A7" w:rsidRPr="002F1A65">
        <w:t xml:space="preserve"> .......................................... </w:t>
      </w:r>
    </w:p>
    <w:p w:rsidR="00A3207F" w:rsidRPr="002F1A65" w:rsidRDefault="00562DB5" w:rsidP="00562DB5">
      <w:pPr>
        <w:ind w:firstLine="708"/>
        <w:rPr>
          <w:i/>
          <w:iCs/>
          <w:sz w:val="20"/>
          <w:szCs w:val="20"/>
        </w:rPr>
      </w:pPr>
      <w:r w:rsidRPr="002F1A65">
        <w:rPr>
          <w:i/>
          <w:iCs/>
          <w:sz w:val="20"/>
          <w:szCs w:val="20"/>
        </w:rPr>
        <w:t xml:space="preserve">     </w:t>
      </w:r>
      <w:r w:rsidR="00F812A7" w:rsidRPr="002F1A65">
        <w:rPr>
          <w:i/>
          <w:iCs/>
          <w:sz w:val="20"/>
          <w:szCs w:val="20"/>
        </w:rPr>
        <w:t>(Meno, priezvisko a funkcia zodp. zástupcu)</w:t>
      </w:r>
      <w:r w:rsidRPr="002F1A65">
        <w:rPr>
          <w:i/>
          <w:iCs/>
          <w:sz w:val="20"/>
          <w:szCs w:val="20"/>
        </w:rPr>
        <w:tab/>
      </w:r>
      <w:r w:rsidRPr="002F1A65">
        <w:rPr>
          <w:i/>
          <w:iCs/>
          <w:sz w:val="20"/>
          <w:szCs w:val="20"/>
        </w:rPr>
        <w:tab/>
      </w:r>
      <w:r w:rsidRPr="002F1A65">
        <w:rPr>
          <w:i/>
          <w:iCs/>
          <w:sz w:val="20"/>
          <w:szCs w:val="20"/>
        </w:rPr>
        <w:tab/>
      </w:r>
      <w:r w:rsidRPr="002F1A65">
        <w:rPr>
          <w:i/>
          <w:iCs/>
          <w:sz w:val="20"/>
          <w:szCs w:val="20"/>
        </w:rPr>
        <w:tab/>
        <w:t xml:space="preserve">      </w:t>
      </w:r>
      <w:r w:rsidR="00F812A7" w:rsidRPr="002F1A65">
        <w:rPr>
          <w:i/>
          <w:iCs/>
          <w:sz w:val="20"/>
          <w:szCs w:val="20"/>
        </w:rPr>
        <w:t xml:space="preserve"> (podpis)</w:t>
      </w:r>
    </w:p>
    <w:p w:rsidR="00B3142E" w:rsidRPr="002F1A65" w:rsidRDefault="00B3142E" w:rsidP="00AC55B1">
      <w:pPr>
        <w:ind w:left="360"/>
      </w:pPr>
    </w:p>
    <w:p w:rsidR="00B3142E" w:rsidRDefault="00B3142E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0A49E0" w:rsidRDefault="000A49E0" w:rsidP="00AC55B1">
      <w:pPr>
        <w:ind w:left="360"/>
      </w:pPr>
    </w:p>
    <w:p w:rsidR="00AC55B1" w:rsidRPr="002F1A65" w:rsidRDefault="00AC55B1" w:rsidP="00C81C2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1A65">
        <w:rPr>
          <w:rFonts w:ascii="Times New Roman" w:eastAsiaTheme="minorHAnsi" w:hAnsi="Times New Roman"/>
          <w:color w:val="000000"/>
          <w:sz w:val="24"/>
          <w:szCs w:val="24"/>
        </w:rPr>
        <w:t xml:space="preserve">Počet listov: </w:t>
      </w:r>
    </w:p>
    <w:p w:rsidR="00AC55B1" w:rsidRPr="002F1A65" w:rsidRDefault="00AC55B1" w:rsidP="00C81C2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1A65">
        <w:rPr>
          <w:rFonts w:ascii="Times New Roman" w:eastAsiaTheme="minorHAnsi" w:hAnsi="Times New Roman"/>
          <w:color w:val="000000"/>
          <w:sz w:val="24"/>
          <w:szCs w:val="24"/>
        </w:rPr>
        <w:t>Výtlačok</w:t>
      </w:r>
      <w:r w:rsidR="00C81C28" w:rsidRPr="002F1A65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2F1A65">
        <w:rPr>
          <w:rFonts w:ascii="Times New Roman" w:eastAsiaTheme="minorHAnsi" w:hAnsi="Times New Roman"/>
          <w:color w:val="000000"/>
          <w:sz w:val="24"/>
          <w:szCs w:val="24"/>
        </w:rPr>
        <w:t xml:space="preserve"> jediný</w:t>
      </w:r>
    </w:p>
    <w:p w:rsidR="00AC55B1" w:rsidRPr="002F1A65" w:rsidRDefault="00AC55B1" w:rsidP="00C81C2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1A65">
        <w:rPr>
          <w:rFonts w:ascii="Times New Roman" w:eastAsiaTheme="minorHAnsi" w:hAnsi="Times New Roman"/>
          <w:color w:val="000000"/>
          <w:sz w:val="24"/>
          <w:szCs w:val="24"/>
        </w:rPr>
        <w:t>Registratúrna značka: LF 5</w:t>
      </w:r>
    </w:p>
    <w:p w:rsidR="00AC55B1" w:rsidRDefault="00AC55B1" w:rsidP="002F1A65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1A65">
        <w:rPr>
          <w:rFonts w:ascii="Times New Roman" w:eastAsiaTheme="minorHAnsi" w:hAnsi="Times New Roman"/>
          <w:color w:val="000000"/>
          <w:sz w:val="24"/>
          <w:szCs w:val="24"/>
        </w:rPr>
        <w:t>Znak hodnoty a lehota uloženia: A-10</w:t>
      </w:r>
    </w:p>
    <w:p w:rsidR="00AC55B1" w:rsidRDefault="00AC55B1" w:rsidP="00AC55B1">
      <w:pPr>
        <w:rPr>
          <w:iCs/>
          <w:sz w:val="20"/>
          <w:szCs w:val="20"/>
        </w:rPr>
      </w:pPr>
    </w:p>
    <w:sectPr w:rsidR="00AC55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1C" w:rsidRDefault="00DB1B1C" w:rsidP="00F812A7">
      <w:pPr>
        <w:spacing w:after="0" w:line="240" w:lineRule="auto"/>
      </w:pPr>
      <w:r>
        <w:separator/>
      </w:r>
    </w:p>
  </w:endnote>
  <w:endnote w:type="continuationSeparator" w:id="0">
    <w:p w:rsidR="00DB1B1C" w:rsidRDefault="00DB1B1C" w:rsidP="00F8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1C" w:rsidRDefault="00DB1B1C" w:rsidP="00F812A7">
      <w:pPr>
        <w:spacing w:after="0" w:line="240" w:lineRule="auto"/>
      </w:pPr>
      <w:r>
        <w:separator/>
      </w:r>
    </w:p>
  </w:footnote>
  <w:footnote w:type="continuationSeparator" w:id="0">
    <w:p w:rsidR="00DB1B1C" w:rsidRDefault="00DB1B1C" w:rsidP="00F8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FA" w:rsidRPr="002E1947" w:rsidRDefault="00D900FA" w:rsidP="00D900FA">
    <w:pPr>
      <w:pStyle w:val="Hlavika"/>
      <w:rPr>
        <w:rFonts w:ascii="Times New Roman" w:hAnsi="Times New Roman"/>
      </w:rPr>
    </w:pPr>
    <w:r>
      <w:rPr>
        <w:rFonts w:ascii="Times New Roman" w:eastAsia="Times New Roman" w:hAnsi="Times New Roman"/>
        <w:lang w:eastAsia="sk-SK"/>
      </w:rPr>
      <w:t xml:space="preserve">Kontrola plnenia uznesení Obecného zastupiteľstva obce Podbiel </w:t>
    </w:r>
    <w:r w:rsidR="00DC4AC7">
      <w:rPr>
        <w:rFonts w:ascii="Times New Roman" w:eastAsia="Times New Roman" w:hAnsi="Times New Roman"/>
        <w:lang w:eastAsia="sk-SK"/>
      </w:rPr>
      <w:t>za prvý polrok 2019</w:t>
    </w:r>
    <w:r>
      <w:rPr>
        <w:rFonts w:ascii="Times New Roman" w:eastAsia="Times New Roman" w:hAnsi="Times New Roman"/>
        <w:lang w:eastAsia="sk-SK"/>
      </w:rPr>
      <w:tab/>
    </w:r>
    <w:r w:rsidRPr="002E1947">
      <w:rPr>
        <w:rFonts w:ascii="Times New Roman" w:hAnsi="Times New Roman"/>
      </w:rPr>
      <w:fldChar w:fldCharType="begin"/>
    </w:r>
    <w:r w:rsidRPr="002E1947">
      <w:rPr>
        <w:rFonts w:ascii="Times New Roman" w:hAnsi="Times New Roman"/>
      </w:rPr>
      <w:instrText>PAGE   \* MERGEFORMAT</w:instrText>
    </w:r>
    <w:r w:rsidRPr="002E1947">
      <w:rPr>
        <w:rFonts w:ascii="Times New Roman" w:hAnsi="Times New Roman"/>
      </w:rPr>
      <w:fldChar w:fldCharType="separate"/>
    </w:r>
    <w:r w:rsidR="00DB1B1C">
      <w:rPr>
        <w:rFonts w:ascii="Times New Roman" w:hAnsi="Times New Roman"/>
        <w:noProof/>
      </w:rPr>
      <w:t>1</w:t>
    </w:r>
    <w:r w:rsidRPr="002E1947">
      <w:rPr>
        <w:rFonts w:ascii="Times New Roman" w:hAnsi="Times New Roman"/>
      </w:rPr>
      <w:fldChar w:fldCharType="end"/>
    </w:r>
  </w:p>
  <w:p w:rsidR="00F812A7" w:rsidRPr="00D900FA" w:rsidRDefault="00F812A7" w:rsidP="00D900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E78"/>
    <w:multiLevelType w:val="hybridMultilevel"/>
    <w:tmpl w:val="AA8C2BE4"/>
    <w:lvl w:ilvl="0" w:tplc="D24C2E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F43"/>
    <w:multiLevelType w:val="hybridMultilevel"/>
    <w:tmpl w:val="BEB0D9C6"/>
    <w:lvl w:ilvl="0" w:tplc="015A4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3A"/>
    <w:multiLevelType w:val="hybridMultilevel"/>
    <w:tmpl w:val="CEA2DA1E"/>
    <w:lvl w:ilvl="0" w:tplc="571C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4D9"/>
    <w:multiLevelType w:val="hybridMultilevel"/>
    <w:tmpl w:val="A724A4FC"/>
    <w:lvl w:ilvl="0" w:tplc="F02C7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D59"/>
    <w:multiLevelType w:val="hybridMultilevel"/>
    <w:tmpl w:val="4CA82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B39FD"/>
    <w:multiLevelType w:val="hybridMultilevel"/>
    <w:tmpl w:val="0F326A82"/>
    <w:lvl w:ilvl="0" w:tplc="2B98B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1EE2"/>
    <w:multiLevelType w:val="hybridMultilevel"/>
    <w:tmpl w:val="FDCC33E4"/>
    <w:lvl w:ilvl="0" w:tplc="32BE18F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7"/>
    <w:rsid w:val="00001CC6"/>
    <w:rsid w:val="0000371E"/>
    <w:rsid w:val="000341BB"/>
    <w:rsid w:val="00045DF4"/>
    <w:rsid w:val="00065E40"/>
    <w:rsid w:val="0007179E"/>
    <w:rsid w:val="000A49E0"/>
    <w:rsid w:val="000A5B91"/>
    <w:rsid w:val="000B017B"/>
    <w:rsid w:val="000B6C84"/>
    <w:rsid w:val="000D4C5D"/>
    <w:rsid w:val="000D601F"/>
    <w:rsid w:val="000D67D6"/>
    <w:rsid w:val="000E0236"/>
    <w:rsid w:val="000F334D"/>
    <w:rsid w:val="00114BD1"/>
    <w:rsid w:val="00126BEF"/>
    <w:rsid w:val="00141DB0"/>
    <w:rsid w:val="00172D80"/>
    <w:rsid w:val="00191860"/>
    <w:rsid w:val="00195420"/>
    <w:rsid w:val="001D2A22"/>
    <w:rsid w:val="00205539"/>
    <w:rsid w:val="00230BF9"/>
    <w:rsid w:val="0025498B"/>
    <w:rsid w:val="002D21E7"/>
    <w:rsid w:val="002D4EA1"/>
    <w:rsid w:val="002F1A65"/>
    <w:rsid w:val="00305A2F"/>
    <w:rsid w:val="0031551A"/>
    <w:rsid w:val="00336847"/>
    <w:rsid w:val="00361404"/>
    <w:rsid w:val="003A631C"/>
    <w:rsid w:val="00444AAC"/>
    <w:rsid w:val="00451C4A"/>
    <w:rsid w:val="004626CE"/>
    <w:rsid w:val="0047274B"/>
    <w:rsid w:val="00492E9E"/>
    <w:rsid w:val="004968E0"/>
    <w:rsid w:val="004D3A6C"/>
    <w:rsid w:val="00500DB2"/>
    <w:rsid w:val="00562DB5"/>
    <w:rsid w:val="00586117"/>
    <w:rsid w:val="0059549E"/>
    <w:rsid w:val="005C2751"/>
    <w:rsid w:val="005C2C47"/>
    <w:rsid w:val="005F2E25"/>
    <w:rsid w:val="006027B6"/>
    <w:rsid w:val="00610D26"/>
    <w:rsid w:val="00615181"/>
    <w:rsid w:val="00645340"/>
    <w:rsid w:val="00654351"/>
    <w:rsid w:val="00677F5D"/>
    <w:rsid w:val="00687A9D"/>
    <w:rsid w:val="00694317"/>
    <w:rsid w:val="006B29D4"/>
    <w:rsid w:val="006C47E7"/>
    <w:rsid w:val="007074CF"/>
    <w:rsid w:val="00721029"/>
    <w:rsid w:val="00757F46"/>
    <w:rsid w:val="00766222"/>
    <w:rsid w:val="0078797A"/>
    <w:rsid w:val="007925BC"/>
    <w:rsid w:val="007B4B69"/>
    <w:rsid w:val="007C2525"/>
    <w:rsid w:val="007C457D"/>
    <w:rsid w:val="007F78E4"/>
    <w:rsid w:val="00813FDE"/>
    <w:rsid w:val="00831BCF"/>
    <w:rsid w:val="008679E8"/>
    <w:rsid w:val="00892457"/>
    <w:rsid w:val="00895E41"/>
    <w:rsid w:val="00896B1F"/>
    <w:rsid w:val="008A0F49"/>
    <w:rsid w:val="008B634C"/>
    <w:rsid w:val="00900FAD"/>
    <w:rsid w:val="0090493F"/>
    <w:rsid w:val="0095162C"/>
    <w:rsid w:val="0095791E"/>
    <w:rsid w:val="009615D9"/>
    <w:rsid w:val="009E4527"/>
    <w:rsid w:val="009F4BFA"/>
    <w:rsid w:val="00A1620B"/>
    <w:rsid w:val="00A23C20"/>
    <w:rsid w:val="00A3207F"/>
    <w:rsid w:val="00A4454B"/>
    <w:rsid w:val="00A47903"/>
    <w:rsid w:val="00A5230C"/>
    <w:rsid w:val="00A71B06"/>
    <w:rsid w:val="00A8184E"/>
    <w:rsid w:val="00AB69E1"/>
    <w:rsid w:val="00AC55B1"/>
    <w:rsid w:val="00AC7837"/>
    <w:rsid w:val="00B30401"/>
    <w:rsid w:val="00B3142E"/>
    <w:rsid w:val="00B45A5D"/>
    <w:rsid w:val="00BA3F1A"/>
    <w:rsid w:val="00BB1476"/>
    <w:rsid w:val="00BB56A5"/>
    <w:rsid w:val="00BC02C9"/>
    <w:rsid w:val="00BD47F8"/>
    <w:rsid w:val="00BE3240"/>
    <w:rsid w:val="00BE7A1E"/>
    <w:rsid w:val="00BE7BFC"/>
    <w:rsid w:val="00C2272C"/>
    <w:rsid w:val="00C53023"/>
    <w:rsid w:val="00C63FA6"/>
    <w:rsid w:val="00C739B1"/>
    <w:rsid w:val="00C81C28"/>
    <w:rsid w:val="00C91080"/>
    <w:rsid w:val="00C92E74"/>
    <w:rsid w:val="00CB2E9A"/>
    <w:rsid w:val="00CB46C9"/>
    <w:rsid w:val="00CC4D16"/>
    <w:rsid w:val="00CC77B1"/>
    <w:rsid w:val="00CE48A9"/>
    <w:rsid w:val="00CF4DB5"/>
    <w:rsid w:val="00D03AB5"/>
    <w:rsid w:val="00D41A7A"/>
    <w:rsid w:val="00D44B86"/>
    <w:rsid w:val="00D45DD5"/>
    <w:rsid w:val="00D900FA"/>
    <w:rsid w:val="00DB0AA5"/>
    <w:rsid w:val="00DB1B1C"/>
    <w:rsid w:val="00DB606D"/>
    <w:rsid w:val="00DC4AC7"/>
    <w:rsid w:val="00DE448D"/>
    <w:rsid w:val="00E50FBF"/>
    <w:rsid w:val="00E57A00"/>
    <w:rsid w:val="00E77FE1"/>
    <w:rsid w:val="00EA5FC9"/>
    <w:rsid w:val="00EB3650"/>
    <w:rsid w:val="00EC1FCF"/>
    <w:rsid w:val="00EC50D7"/>
    <w:rsid w:val="00EE159B"/>
    <w:rsid w:val="00EF51F9"/>
    <w:rsid w:val="00F03705"/>
    <w:rsid w:val="00F41F7C"/>
    <w:rsid w:val="00F4233A"/>
    <w:rsid w:val="00F6140E"/>
    <w:rsid w:val="00F63CF9"/>
    <w:rsid w:val="00F66ECC"/>
    <w:rsid w:val="00F73483"/>
    <w:rsid w:val="00F812A7"/>
    <w:rsid w:val="00FA6941"/>
    <w:rsid w:val="00FB7DD7"/>
    <w:rsid w:val="00FC1C0C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CF3DD-D229-467F-9233-AAD11B9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8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8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A7"/>
  </w:style>
  <w:style w:type="paragraph" w:styleId="Pta">
    <w:name w:val="footer"/>
    <w:basedOn w:val="Normlny"/>
    <w:link w:val="PtaChar"/>
    <w:uiPriority w:val="99"/>
    <w:unhideWhenUsed/>
    <w:rsid w:val="00F8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A7"/>
  </w:style>
  <w:style w:type="paragraph" w:styleId="Odsekzoznamu">
    <w:name w:val="List Paragraph"/>
    <w:basedOn w:val="Normlny"/>
    <w:uiPriority w:val="34"/>
    <w:qFormat/>
    <w:rsid w:val="00EF51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9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C362-533C-4CA2-8F25-31DF459A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2019-06-13T14:11:00Z</cp:lastPrinted>
  <dcterms:created xsi:type="dcterms:W3CDTF">2020-05-02T09:02:00Z</dcterms:created>
  <dcterms:modified xsi:type="dcterms:W3CDTF">2020-06-03T06:26:00Z</dcterms:modified>
</cp:coreProperties>
</file>